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EDD73" w14:textId="6A5708EE" w:rsidR="0058283D" w:rsidRDefault="00CE043B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23D9464C">
                <wp:simplePos x="0" y="0"/>
                <wp:positionH relativeFrom="column">
                  <wp:posOffset>868680</wp:posOffset>
                </wp:positionH>
                <wp:positionV relativeFrom="paragraph">
                  <wp:posOffset>-435610</wp:posOffset>
                </wp:positionV>
                <wp:extent cx="3390900" cy="495300"/>
                <wp:effectExtent l="0" t="0" r="0" b="0"/>
                <wp:wrapNone/>
                <wp:docPr id="191629082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09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C3EB9" w14:textId="77777777" w:rsidR="00CE043B" w:rsidRPr="000875DE" w:rsidRDefault="00CE043B" w:rsidP="00CE043B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875DE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34.3pt;width:267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" o:allowincell="f" filled="f" stroked="f">
                <o:lock v:ext="edit" shapetype="t"/>
                <v:textbox style="mso-fit-shape-to-text:t">
                  <w:txbxContent>
                    <w:p w14:paraId="08AC3EB9" w14:textId="77777777" w:rsidR="00CE043B" w:rsidRPr="000875DE" w:rsidRDefault="00CE043B" w:rsidP="00CE043B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0875DE"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1062606B" w14:textId="5E15D25B" w:rsidR="00BE6037" w:rsidRDefault="00BE6037" w:rsidP="00DB1564">
      <w:pPr>
        <w:pStyle w:val="Title"/>
      </w:pPr>
    </w:p>
    <w:p w14:paraId="57676A4E" w14:textId="6412E3BB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3E5552">
        <w:rPr>
          <w:sz w:val="24"/>
          <w:szCs w:val="24"/>
        </w:rPr>
        <w:t xml:space="preserve"> </w:t>
      </w:r>
      <w:r w:rsidR="009D20AD">
        <w:rPr>
          <w:sz w:val="24"/>
          <w:szCs w:val="24"/>
        </w:rPr>
        <w:t>Ju</w:t>
      </w:r>
      <w:r w:rsidR="005D7154">
        <w:rPr>
          <w:sz w:val="24"/>
          <w:szCs w:val="24"/>
        </w:rPr>
        <w:t>ly 2,</w:t>
      </w:r>
      <w:r w:rsidR="00720283">
        <w:rPr>
          <w:sz w:val="24"/>
          <w:szCs w:val="24"/>
        </w:rPr>
        <w:t xml:space="preserve"> </w:t>
      </w:r>
      <w:r w:rsidR="00E974B9">
        <w:rPr>
          <w:sz w:val="24"/>
          <w:szCs w:val="24"/>
        </w:rPr>
        <w:t>2024,</w:t>
      </w:r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03537627" w:rsidR="001B0A88" w:rsidRDefault="001B0A88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5D7154">
        <w:rPr>
          <w:sz w:val="24"/>
          <w:szCs w:val="24"/>
        </w:rPr>
        <w:t>June 18, 2024</w:t>
      </w:r>
      <w:r w:rsidR="00877E4F">
        <w:rPr>
          <w:sz w:val="24"/>
          <w:szCs w:val="24"/>
        </w:rPr>
        <w:t>.</w:t>
      </w:r>
    </w:p>
    <w:p w14:paraId="15837191" w14:textId="159362E0" w:rsidR="004607BD" w:rsidRDefault="00A22EFD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Agreement Renewal: North Ga. Community Action Agency (MATS) to provide public transportation 07/01/24 – 06/30/25. The local 50% operating match is estimated at $301,014, plus 10% local match</w:t>
      </w:r>
      <w:r w:rsidR="00784E4D">
        <w:rPr>
          <w:sz w:val="24"/>
          <w:szCs w:val="24"/>
        </w:rPr>
        <w:t xml:space="preserve"> of $11,846</w:t>
      </w:r>
      <w:r>
        <w:rPr>
          <w:sz w:val="24"/>
          <w:szCs w:val="24"/>
        </w:rPr>
        <w:t xml:space="preserve"> for capital (bus) replacements.</w:t>
      </w:r>
    </w:p>
    <w:p w14:paraId="638CC965" w14:textId="6A7EDD9C" w:rsidR="00680DFC" w:rsidRDefault="00A22EFD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Resolution</w:t>
      </w:r>
      <w:r w:rsidR="00FE3E20">
        <w:rPr>
          <w:sz w:val="24"/>
          <w:szCs w:val="24"/>
        </w:rPr>
        <w:t>: Amending building</w:t>
      </w:r>
      <w:r w:rsidR="00FE3E20" w:rsidRPr="00FE3E20">
        <w:rPr>
          <w:sz w:val="24"/>
          <w:szCs w:val="24"/>
        </w:rPr>
        <w:t xml:space="preserve"> </w:t>
      </w:r>
      <w:r w:rsidR="00FE3E20">
        <w:rPr>
          <w:sz w:val="24"/>
          <w:szCs w:val="24"/>
        </w:rPr>
        <w:t>permit fees to comply with HB 461</w:t>
      </w:r>
    </w:p>
    <w:p w14:paraId="56F1BEDC" w14:textId="3F5B4DB9" w:rsidR="00FE3E20" w:rsidRDefault="00FE3E20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 Recommendation to Chief Judge Cindy Morris: Beth Thornbury and Chris Townsend to the Board of Elections and Registration.</w:t>
      </w:r>
    </w:p>
    <w:p w14:paraId="6FCE40FC" w14:textId="4394A009" w:rsidR="009807A1" w:rsidRDefault="009E4562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Rea</w:t>
      </w:r>
      <w:r w:rsidR="00070472">
        <w:rPr>
          <w:sz w:val="24"/>
          <w:szCs w:val="24"/>
        </w:rPr>
        <w:t>ppointments</w:t>
      </w:r>
      <w:r w:rsidR="009807A1">
        <w:rPr>
          <w:sz w:val="24"/>
          <w:szCs w:val="24"/>
        </w:rPr>
        <w:t>:</w:t>
      </w:r>
      <w:r w:rsidR="00070472">
        <w:rPr>
          <w:sz w:val="24"/>
          <w:szCs w:val="24"/>
        </w:rPr>
        <w:t xml:space="preserve"> </w:t>
      </w:r>
      <w:r>
        <w:rPr>
          <w:sz w:val="24"/>
          <w:szCs w:val="24"/>
        </w:rPr>
        <w:t>Nicki Tallent, Laura Greeson and Kirk Hemphill to the Murray County Recreation Board.</w:t>
      </w:r>
    </w:p>
    <w:p w14:paraId="1791D96B" w14:textId="4B4497F5" w:rsidR="00070472" w:rsidRDefault="00070472" w:rsidP="00070472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Re-appointment: </w:t>
      </w:r>
      <w:r w:rsidR="009E4562">
        <w:rPr>
          <w:sz w:val="24"/>
          <w:szCs w:val="24"/>
        </w:rPr>
        <w:t>Terry Wilson to the Murray County Land Use &amp; Planning Commission.</w:t>
      </w:r>
    </w:p>
    <w:p w14:paraId="7AC91F6C" w14:textId="1AAA6B2F" w:rsidR="00686123" w:rsidRPr="00070472" w:rsidRDefault="00686123" w:rsidP="00070472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Disposal of Surplus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D309C3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0472"/>
    <w:rsid w:val="00073B39"/>
    <w:rsid w:val="00073E88"/>
    <w:rsid w:val="0007558B"/>
    <w:rsid w:val="00075801"/>
    <w:rsid w:val="0007650A"/>
    <w:rsid w:val="00083E79"/>
    <w:rsid w:val="000857DC"/>
    <w:rsid w:val="0008685B"/>
    <w:rsid w:val="000875DE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37593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2C8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0875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6569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9490D"/>
    <w:rsid w:val="003A6646"/>
    <w:rsid w:val="003B472A"/>
    <w:rsid w:val="003B4916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552"/>
    <w:rsid w:val="003E5D8A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7AF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4E44C7"/>
    <w:rsid w:val="00501C8B"/>
    <w:rsid w:val="0050246B"/>
    <w:rsid w:val="00504485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50B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0B8"/>
    <w:rsid w:val="005913C5"/>
    <w:rsid w:val="005913EF"/>
    <w:rsid w:val="0059168F"/>
    <w:rsid w:val="0059356D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D7154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6CD4"/>
    <w:rsid w:val="00637D6C"/>
    <w:rsid w:val="0064090E"/>
    <w:rsid w:val="00640EFA"/>
    <w:rsid w:val="006451B6"/>
    <w:rsid w:val="006525C7"/>
    <w:rsid w:val="00653C11"/>
    <w:rsid w:val="00661022"/>
    <w:rsid w:val="00661ADD"/>
    <w:rsid w:val="0066300C"/>
    <w:rsid w:val="006662C4"/>
    <w:rsid w:val="0067405F"/>
    <w:rsid w:val="006744C5"/>
    <w:rsid w:val="00677D1B"/>
    <w:rsid w:val="0068024E"/>
    <w:rsid w:val="00680DFC"/>
    <w:rsid w:val="00681B72"/>
    <w:rsid w:val="00682D7E"/>
    <w:rsid w:val="00684015"/>
    <w:rsid w:val="006841B6"/>
    <w:rsid w:val="00684324"/>
    <w:rsid w:val="0068450F"/>
    <w:rsid w:val="00684D48"/>
    <w:rsid w:val="00686123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722CD"/>
    <w:rsid w:val="0078111D"/>
    <w:rsid w:val="00783419"/>
    <w:rsid w:val="00784E4D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6BD4"/>
    <w:rsid w:val="007C762D"/>
    <w:rsid w:val="007D01EA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01DD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07A1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20AD"/>
    <w:rsid w:val="009D3B96"/>
    <w:rsid w:val="009D46E8"/>
    <w:rsid w:val="009D552D"/>
    <w:rsid w:val="009E18F1"/>
    <w:rsid w:val="009E4562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2EFD"/>
    <w:rsid w:val="00A25463"/>
    <w:rsid w:val="00A25A0C"/>
    <w:rsid w:val="00A2656E"/>
    <w:rsid w:val="00A2728B"/>
    <w:rsid w:val="00A32D5C"/>
    <w:rsid w:val="00A3420E"/>
    <w:rsid w:val="00A35DA5"/>
    <w:rsid w:val="00A35EA7"/>
    <w:rsid w:val="00A40D1B"/>
    <w:rsid w:val="00A42FA8"/>
    <w:rsid w:val="00A44326"/>
    <w:rsid w:val="00A477E9"/>
    <w:rsid w:val="00A535D1"/>
    <w:rsid w:val="00A56A3C"/>
    <w:rsid w:val="00A5775B"/>
    <w:rsid w:val="00A6332A"/>
    <w:rsid w:val="00A66566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0A36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8BB"/>
    <w:rsid w:val="00B75CDB"/>
    <w:rsid w:val="00B8006B"/>
    <w:rsid w:val="00B81A3A"/>
    <w:rsid w:val="00B84C73"/>
    <w:rsid w:val="00B855B1"/>
    <w:rsid w:val="00B85EA9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391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365C0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1E09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043B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09C3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86D09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974B9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0F32"/>
    <w:rsid w:val="00F41A4D"/>
    <w:rsid w:val="00F420AC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72E55"/>
    <w:rsid w:val="00F765F0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3E20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6</cp:revision>
  <cp:lastPrinted>2024-07-01T15:10:00Z</cp:lastPrinted>
  <dcterms:created xsi:type="dcterms:W3CDTF">2024-07-01T15:55:00Z</dcterms:created>
  <dcterms:modified xsi:type="dcterms:W3CDTF">2024-07-01T18:44:00Z</dcterms:modified>
</cp:coreProperties>
</file>