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6BEB00CE" w:rsidR="00842DE5" w:rsidRPr="00842DE5" w:rsidRDefault="00FC7C3A" w:rsidP="00842DE5">
      <w:pPr>
        <w:spacing w:after="0" w:line="20" w:lineRule="atLeast"/>
        <w:ind w:left="2160"/>
        <w:rPr>
          <w:rFonts w:ascii="Georgia Pro Black" w:hAnsi="Georgia Pro Black"/>
          <w:sz w:val="56"/>
          <w:szCs w:val="56"/>
        </w:rPr>
      </w:pPr>
      <w:r>
        <w:rPr>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5A6B91"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7E6E9E"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Pr>
          <w:rFonts w:ascii="Georgia Pro Black" w:hAnsi="Georgia Pro Black"/>
          <w:b/>
          <w:bCs/>
          <w:sz w:val="56"/>
          <w:szCs w:val="56"/>
        </w:rPr>
        <w:t xml:space="preserve">             </w:t>
      </w:r>
      <w:r w:rsidR="00574703">
        <w:rPr>
          <w:rFonts w:ascii="Georgia Pro Black" w:hAnsi="Georgia Pro Black"/>
          <w:b/>
          <w:bCs/>
          <w:sz w:val="56"/>
          <w:szCs w:val="56"/>
        </w:rPr>
        <w:t>Summary</w:t>
      </w:r>
    </w:p>
    <w:p w14:paraId="1DF7B60C" w14:textId="1793283F" w:rsidR="00FC7C3A" w:rsidRPr="00CF38D2" w:rsidRDefault="00842DE5" w:rsidP="00842DE5">
      <w:pPr>
        <w:spacing w:after="0" w:line="20" w:lineRule="atLeast"/>
        <w:ind w:left="1440"/>
        <w:rPr>
          <w:rFonts w:ascii="Georgia Pro Black" w:hAnsi="Georgia Pro Black"/>
          <w:sz w:val="48"/>
          <w:szCs w:val="48"/>
        </w:rPr>
      </w:pPr>
      <w:r>
        <w:rPr>
          <w:rFonts w:ascii="Georgia Pro Black" w:hAnsi="Georgia Pro Black"/>
          <w:sz w:val="32"/>
          <w:szCs w:val="32"/>
        </w:rPr>
        <w:t xml:space="preserve">       </w:t>
      </w:r>
      <w:r w:rsidR="00574703">
        <w:rPr>
          <w:rFonts w:ascii="Georgia Pro Black" w:hAnsi="Georgia Pro Black"/>
          <w:sz w:val="32"/>
          <w:szCs w:val="32"/>
        </w:rPr>
        <w:t xml:space="preserve">  </w:t>
      </w:r>
      <w:r w:rsidR="00FC7C3A" w:rsidRPr="00561B2F">
        <w:rPr>
          <w:rFonts w:ascii="Georgia Pro Black" w:hAnsi="Georgia Pro Black"/>
          <w:sz w:val="32"/>
          <w:szCs w:val="32"/>
        </w:rPr>
        <w:t>Murray County Commissioner’s Meeting</w:t>
      </w:r>
    </w:p>
    <w:p w14:paraId="7ECD5A7D" w14:textId="1E9B99D0" w:rsidR="00E544B5" w:rsidRDefault="00574703" w:rsidP="00C56AC9">
      <w:pPr>
        <w:spacing w:after="0" w:line="20" w:lineRule="atLeast"/>
        <w:jc w:val="center"/>
        <w:rPr>
          <w:rFonts w:ascii="Georgia Pro Black" w:hAnsi="Georgia Pro Black"/>
          <w:sz w:val="28"/>
          <w:szCs w:val="28"/>
        </w:rPr>
      </w:pPr>
      <w:r>
        <w:rPr>
          <w:rFonts w:ascii="Georgia Pro Black" w:hAnsi="Georgia Pro Black"/>
          <w:sz w:val="28"/>
          <w:szCs w:val="28"/>
        </w:rPr>
        <w:t xml:space="preserve">       </w:t>
      </w:r>
      <w:r w:rsidR="00BF25DB">
        <w:rPr>
          <w:rFonts w:ascii="Georgia Pro Black" w:hAnsi="Georgia Pro Black"/>
          <w:sz w:val="28"/>
          <w:szCs w:val="28"/>
        </w:rPr>
        <w:t>November 7</w:t>
      </w:r>
      <w:r w:rsidR="00266889">
        <w:rPr>
          <w:rFonts w:ascii="Georgia Pro Black" w:hAnsi="Georgia Pro Black"/>
          <w:sz w:val="28"/>
          <w:szCs w:val="28"/>
        </w:rPr>
        <w:t>, 2023</w:t>
      </w:r>
    </w:p>
    <w:p w14:paraId="56E40ED6" w14:textId="77777777" w:rsidR="00123406" w:rsidRPr="00C56AC9" w:rsidRDefault="00123406" w:rsidP="00C56AC9">
      <w:pPr>
        <w:spacing w:after="0" w:line="20" w:lineRule="atLeast"/>
        <w:jc w:val="center"/>
        <w:rPr>
          <w:rFonts w:ascii="Georgia Pro Black" w:hAnsi="Georgia Pro Black"/>
          <w:sz w:val="28"/>
          <w:szCs w:val="28"/>
        </w:rPr>
      </w:pPr>
    </w:p>
    <w:p w14:paraId="25A8EEF5" w14:textId="5CE3F755" w:rsidR="00745FEC" w:rsidRDefault="00745FEC" w:rsidP="00266889">
      <w:pPr>
        <w:spacing w:after="0" w:line="20" w:lineRule="atLeast"/>
        <w:rPr>
          <w:rFonts w:ascii="Georgia" w:hAnsi="Georgia"/>
          <w:sz w:val="10"/>
          <w:szCs w:val="10"/>
        </w:rPr>
      </w:pPr>
    </w:p>
    <w:p w14:paraId="48F89552" w14:textId="7A734E09" w:rsidR="00E544B5" w:rsidRDefault="00E544B5" w:rsidP="00E544B5">
      <w:pPr>
        <w:spacing w:after="0" w:line="20" w:lineRule="atLeast"/>
        <w:ind w:firstLine="720"/>
        <w:rPr>
          <w:rFonts w:ascii="Georgia Pro" w:hAnsi="Georgia Pro"/>
        </w:rPr>
      </w:pPr>
      <w:r w:rsidRPr="00AC6D7B">
        <w:rPr>
          <w:rFonts w:ascii="Georgia Pro" w:hAnsi="Georgia Pro"/>
        </w:rPr>
        <w:t>The Sole Commissioner of Murray County, Greg Hogan, called the meeting to order promptly at 9:00</w:t>
      </w:r>
      <w:r>
        <w:rPr>
          <w:rFonts w:ascii="Georgia Pro" w:hAnsi="Georgia Pro"/>
        </w:rPr>
        <w:t>a</w:t>
      </w:r>
      <w:r w:rsidRPr="00AC6D7B">
        <w:rPr>
          <w:rFonts w:ascii="Georgia Pro" w:hAnsi="Georgia Pro"/>
        </w:rPr>
        <w:t>.</w:t>
      </w:r>
      <w:r>
        <w:rPr>
          <w:rFonts w:ascii="Georgia Pro" w:hAnsi="Georgia Pro"/>
        </w:rPr>
        <w:t>m</w:t>
      </w:r>
      <w:r w:rsidRPr="00AC6D7B">
        <w:rPr>
          <w:rFonts w:ascii="Georgia Pro" w:hAnsi="Georgia Pro"/>
        </w:rPr>
        <w:t xml:space="preserve">, </w:t>
      </w:r>
      <w:r w:rsidR="00BF25DB">
        <w:rPr>
          <w:rFonts w:ascii="Georgia Pro" w:hAnsi="Georgia Pro"/>
        </w:rPr>
        <w:t>November 7</w:t>
      </w:r>
      <w:r w:rsidRPr="00AC6D7B">
        <w:rPr>
          <w:rFonts w:ascii="Georgia Pro" w:hAnsi="Georgia Pro"/>
        </w:rPr>
        <w:t>, 2023, in the Hearing Room of the Murray County Annex. In attendance were Greg Hogan, Sole Commissioner, Tommy Parker, County Manager</w:t>
      </w:r>
      <w:r w:rsidR="003823BD">
        <w:rPr>
          <w:rFonts w:ascii="Georgia Pro" w:hAnsi="Georgia Pro"/>
        </w:rPr>
        <w:t>,</w:t>
      </w:r>
      <w:r w:rsidR="00BF25DB">
        <w:rPr>
          <w:rFonts w:ascii="Georgia Pro" w:hAnsi="Georgia Pro"/>
        </w:rPr>
        <w:t xml:space="preserve"> Stacy Norman, Chris Norman,</w:t>
      </w:r>
      <w:r w:rsidR="00BA1284">
        <w:rPr>
          <w:rFonts w:ascii="Georgia Pro" w:hAnsi="Georgia Pro"/>
        </w:rPr>
        <w:t xml:space="preserve"> </w:t>
      </w:r>
      <w:r w:rsidR="007C7F93">
        <w:rPr>
          <w:rFonts w:ascii="Georgia Pro" w:hAnsi="Georgia Pro"/>
        </w:rPr>
        <w:t>Edward Dunn,</w:t>
      </w:r>
      <w:r w:rsidR="003823BD">
        <w:rPr>
          <w:rFonts w:ascii="Georgia Pro" w:hAnsi="Georgia Pro"/>
        </w:rPr>
        <w:t xml:space="preserve"> </w:t>
      </w:r>
      <w:r w:rsidR="00BF25DB">
        <w:rPr>
          <w:rFonts w:ascii="Georgia Pro" w:hAnsi="Georgia Pro"/>
        </w:rPr>
        <w:t>Billy Childers, Dick Barnes</w:t>
      </w:r>
      <w:r w:rsidR="00895077">
        <w:rPr>
          <w:rFonts w:ascii="Georgia Pro" w:hAnsi="Georgia Pro"/>
        </w:rPr>
        <w:t xml:space="preserve">, </w:t>
      </w:r>
      <w:r w:rsidR="00BF25DB">
        <w:rPr>
          <w:rFonts w:ascii="Georgia Pro" w:hAnsi="Georgia Pro"/>
        </w:rPr>
        <w:t xml:space="preserve">Justin Kent, </w:t>
      </w:r>
      <w:r w:rsidRPr="00AC6D7B">
        <w:rPr>
          <w:rFonts w:ascii="Georgia Pro" w:hAnsi="Georgia Pro"/>
        </w:rPr>
        <w:t>and Tina Davis, County Clerk.</w:t>
      </w:r>
    </w:p>
    <w:p w14:paraId="6B884D1C" w14:textId="77777777" w:rsidR="00771F70" w:rsidRPr="00AC6D7B" w:rsidRDefault="00771F70" w:rsidP="00E544B5">
      <w:pPr>
        <w:spacing w:after="0" w:line="20" w:lineRule="atLeast"/>
        <w:ind w:firstLine="720"/>
        <w:rPr>
          <w:rFonts w:ascii="Georgia Pro" w:hAnsi="Georgia Pro"/>
        </w:rPr>
      </w:pPr>
    </w:p>
    <w:p w14:paraId="03853E1D" w14:textId="77777777" w:rsidR="00E544B5" w:rsidRPr="00354BBF" w:rsidRDefault="00E544B5" w:rsidP="00E544B5">
      <w:pPr>
        <w:spacing w:after="0" w:line="20" w:lineRule="atLeast"/>
        <w:ind w:firstLine="720"/>
        <w:rPr>
          <w:rFonts w:ascii="Georgia Pro" w:hAnsi="Georgia Pro"/>
          <w:sz w:val="10"/>
          <w:szCs w:val="10"/>
        </w:rPr>
      </w:pPr>
    </w:p>
    <w:p w14:paraId="29AC916A" w14:textId="5E22D4C5" w:rsidR="00E544B5" w:rsidRDefault="00E544B5" w:rsidP="00E544B5">
      <w:pPr>
        <w:spacing w:after="0" w:line="20" w:lineRule="atLeast"/>
        <w:ind w:firstLine="720"/>
        <w:rPr>
          <w:rFonts w:ascii="Georgia Pro" w:hAnsi="Georgia Pro"/>
        </w:rPr>
      </w:pPr>
      <w:r w:rsidRPr="00AC6D7B">
        <w:rPr>
          <w:rFonts w:ascii="Georgia Pro" w:hAnsi="Georgia Pro"/>
        </w:rPr>
        <w:t xml:space="preserve">The first order of business was to approve the agenda for today’s meeting. </w:t>
      </w:r>
      <w:r w:rsidR="00895077">
        <w:rPr>
          <w:rFonts w:ascii="Georgia Pro" w:hAnsi="Georgia Pro"/>
        </w:rPr>
        <w:t xml:space="preserve">Commissioner Hogan </w:t>
      </w:r>
      <w:r w:rsidRPr="00AC6D7B">
        <w:rPr>
          <w:rFonts w:ascii="Georgia Pro" w:hAnsi="Georgia Pro"/>
        </w:rPr>
        <w:t xml:space="preserve">asked if anyone had any additional items to add to the agenda or if there are any requests to delete items from today’s agenda. There were no addition or deletion requests. The Commissioner approved the agenda as written for </w:t>
      </w:r>
      <w:r w:rsidR="00BF25DB">
        <w:rPr>
          <w:rFonts w:ascii="Georgia Pro" w:hAnsi="Georgia Pro"/>
        </w:rPr>
        <w:t>November 7</w:t>
      </w:r>
      <w:r w:rsidR="00895077">
        <w:rPr>
          <w:rFonts w:ascii="Georgia Pro" w:hAnsi="Georgia Pro"/>
        </w:rPr>
        <w:t>,</w:t>
      </w:r>
      <w:r w:rsidRPr="00AC6D7B">
        <w:rPr>
          <w:rFonts w:ascii="Georgia Pro" w:hAnsi="Georgia Pro"/>
        </w:rPr>
        <w:t xml:space="preserve"> 2023.</w:t>
      </w:r>
    </w:p>
    <w:p w14:paraId="7DEEE747" w14:textId="77777777" w:rsidR="00771F70" w:rsidRPr="00AC6D7B" w:rsidRDefault="00771F70" w:rsidP="00E544B5">
      <w:pPr>
        <w:spacing w:after="0" w:line="20" w:lineRule="atLeast"/>
        <w:ind w:firstLine="720"/>
        <w:rPr>
          <w:rFonts w:ascii="Georgia Pro" w:hAnsi="Georgia Pro"/>
        </w:rPr>
      </w:pPr>
    </w:p>
    <w:p w14:paraId="5C534FCB" w14:textId="77777777" w:rsidR="00E544B5" w:rsidRPr="00354BBF" w:rsidRDefault="00E544B5" w:rsidP="00E544B5">
      <w:pPr>
        <w:spacing w:after="0" w:line="20" w:lineRule="atLeast"/>
        <w:ind w:firstLine="720"/>
        <w:rPr>
          <w:rFonts w:ascii="Georgia Pro" w:hAnsi="Georgia Pro"/>
          <w:sz w:val="10"/>
          <w:szCs w:val="10"/>
        </w:rPr>
      </w:pPr>
    </w:p>
    <w:p w14:paraId="513B004D" w14:textId="2D8A71E7" w:rsidR="00C13582" w:rsidRDefault="00E544B5" w:rsidP="00E544B5">
      <w:pPr>
        <w:spacing w:after="0" w:line="20" w:lineRule="atLeast"/>
        <w:ind w:firstLine="720"/>
        <w:rPr>
          <w:rFonts w:ascii="Georgia Pro" w:hAnsi="Georgia Pro"/>
        </w:rPr>
      </w:pPr>
      <w:r w:rsidRPr="00895077">
        <w:rPr>
          <w:rFonts w:ascii="Georgia Pro" w:hAnsi="Georgia Pro"/>
        </w:rPr>
        <w:t xml:space="preserve">The next order of business was to approve the </w:t>
      </w:r>
      <w:r w:rsidR="00BA1284" w:rsidRPr="00895077">
        <w:rPr>
          <w:rFonts w:ascii="Georgia Pro" w:hAnsi="Georgia Pro"/>
        </w:rPr>
        <w:t xml:space="preserve">minutes of the meeting(s) held </w:t>
      </w:r>
      <w:r w:rsidRPr="00895077">
        <w:rPr>
          <w:rFonts w:ascii="Georgia Pro" w:hAnsi="Georgia Pro"/>
        </w:rPr>
        <w:t xml:space="preserve">in the month </w:t>
      </w:r>
      <w:r w:rsidR="00BF25DB">
        <w:rPr>
          <w:rFonts w:ascii="Georgia Pro" w:hAnsi="Georgia Pro"/>
        </w:rPr>
        <w:t>October</w:t>
      </w:r>
      <w:r w:rsidR="00895077" w:rsidRPr="00895077">
        <w:rPr>
          <w:rFonts w:ascii="Georgia Pro" w:hAnsi="Georgia Pro"/>
        </w:rPr>
        <w:t xml:space="preserve"> </w:t>
      </w:r>
      <w:r w:rsidR="00BA1284" w:rsidRPr="00895077">
        <w:rPr>
          <w:rFonts w:ascii="Georgia Pro" w:hAnsi="Georgia Pro"/>
        </w:rPr>
        <w:t>2023.</w:t>
      </w:r>
      <w:r w:rsidRPr="00895077">
        <w:rPr>
          <w:rFonts w:ascii="Georgia Pro" w:hAnsi="Georgia Pro"/>
        </w:rPr>
        <w:t xml:space="preserve"> The Commissioner reviewed and </w:t>
      </w:r>
      <w:r w:rsidRPr="00895077">
        <w:rPr>
          <w:rFonts w:ascii="Georgia Pro" w:hAnsi="Georgia Pro"/>
          <w:b/>
          <w:bCs/>
        </w:rPr>
        <w:t>approved</w:t>
      </w:r>
      <w:r w:rsidRPr="00895077">
        <w:rPr>
          <w:rFonts w:ascii="Georgia Pro" w:hAnsi="Georgia Pro"/>
        </w:rPr>
        <w:t xml:space="preserve"> the Minu</w:t>
      </w:r>
      <w:r w:rsidR="00BA1284" w:rsidRPr="00895077">
        <w:rPr>
          <w:rFonts w:ascii="Georgia Pro" w:hAnsi="Georgia Pro"/>
        </w:rPr>
        <w:t xml:space="preserve">tes as written for the </w:t>
      </w:r>
      <w:r w:rsidR="00BF25DB">
        <w:rPr>
          <w:rFonts w:ascii="Georgia Pro" w:hAnsi="Georgia Pro"/>
        </w:rPr>
        <w:t>October 3</w:t>
      </w:r>
      <w:r w:rsidR="00A2229B" w:rsidRPr="00895077">
        <w:rPr>
          <w:rFonts w:ascii="Georgia Pro" w:hAnsi="Georgia Pro"/>
        </w:rPr>
        <w:t>,</w:t>
      </w:r>
      <w:r w:rsidR="007C7F93" w:rsidRPr="00895077">
        <w:rPr>
          <w:rFonts w:ascii="Georgia Pro" w:hAnsi="Georgia Pro"/>
        </w:rPr>
        <w:t xml:space="preserve"> </w:t>
      </w:r>
    </w:p>
    <w:p w14:paraId="0329191C" w14:textId="1ED980DC" w:rsidR="00E544B5" w:rsidRDefault="007C7F93" w:rsidP="00C13582">
      <w:pPr>
        <w:spacing w:after="0" w:line="20" w:lineRule="atLeast"/>
        <w:rPr>
          <w:rFonts w:ascii="Georgia Pro" w:hAnsi="Georgia Pro"/>
        </w:rPr>
      </w:pPr>
      <w:r w:rsidRPr="00895077">
        <w:rPr>
          <w:rFonts w:ascii="Georgia Pro" w:hAnsi="Georgia Pro"/>
        </w:rPr>
        <w:t>2023, Commissioner’s Meeting</w:t>
      </w:r>
      <w:r w:rsidR="00BF25DB">
        <w:rPr>
          <w:rFonts w:ascii="Georgia Pro" w:hAnsi="Georgia Pro"/>
        </w:rPr>
        <w:t>.</w:t>
      </w:r>
    </w:p>
    <w:p w14:paraId="0C36DFB3" w14:textId="77777777" w:rsidR="00771F70" w:rsidRPr="00895077" w:rsidRDefault="00771F70" w:rsidP="00C13582">
      <w:pPr>
        <w:spacing w:after="0" w:line="20" w:lineRule="atLeast"/>
        <w:rPr>
          <w:rFonts w:ascii="Georgia Pro" w:hAnsi="Georgia Pro"/>
        </w:rPr>
      </w:pPr>
    </w:p>
    <w:p w14:paraId="5AB4EC09" w14:textId="77777777" w:rsidR="00E544B5" w:rsidRPr="00354BBF" w:rsidRDefault="00E544B5" w:rsidP="00E544B5">
      <w:pPr>
        <w:spacing w:after="0" w:line="20" w:lineRule="atLeast"/>
        <w:ind w:firstLine="720"/>
        <w:rPr>
          <w:rFonts w:ascii="Georgia Pro" w:hAnsi="Georgia Pro"/>
          <w:sz w:val="10"/>
          <w:szCs w:val="10"/>
        </w:rPr>
      </w:pPr>
    </w:p>
    <w:p w14:paraId="6B315588" w14:textId="59E21005" w:rsidR="00E544B5" w:rsidRDefault="00E544B5" w:rsidP="000C4CBC">
      <w:pPr>
        <w:spacing w:after="0" w:line="20" w:lineRule="atLeast"/>
        <w:ind w:firstLine="720"/>
        <w:rPr>
          <w:rFonts w:ascii="Georgia Pro" w:hAnsi="Georgia Pro"/>
        </w:rPr>
      </w:pPr>
      <w:r w:rsidRPr="00AC6D7B">
        <w:rPr>
          <w:rFonts w:ascii="Georgia Pro" w:hAnsi="Georgia Pro"/>
        </w:rPr>
        <w:t>New business was next on the agenda. Under new business the following items were discussed:</w:t>
      </w:r>
    </w:p>
    <w:p w14:paraId="2598743D" w14:textId="77777777" w:rsidR="00BA1284" w:rsidRPr="00354BBF" w:rsidRDefault="00BA1284" w:rsidP="000C4CBC">
      <w:pPr>
        <w:spacing w:after="0" w:line="20" w:lineRule="atLeast"/>
        <w:ind w:firstLine="720"/>
        <w:rPr>
          <w:rFonts w:ascii="Georgia Pro" w:hAnsi="Georgia Pro"/>
          <w:sz w:val="10"/>
          <w:szCs w:val="10"/>
        </w:rPr>
      </w:pPr>
    </w:p>
    <w:p w14:paraId="1BCCF888" w14:textId="6CAFECF3" w:rsidR="00BA1284" w:rsidRDefault="00BA1284" w:rsidP="00BA1284">
      <w:pPr>
        <w:spacing w:after="0" w:line="20" w:lineRule="atLeast"/>
        <w:rPr>
          <w:rFonts w:ascii="Georgia Pro" w:hAnsi="Georgia Pro"/>
        </w:rPr>
      </w:pPr>
      <w:r w:rsidRPr="00AC6D7B">
        <w:rPr>
          <w:rFonts w:ascii="Georgia Pro" w:hAnsi="Georgia Pro"/>
          <w:b/>
          <w:bCs/>
          <w:i/>
          <w:iCs/>
          <w:sz w:val="24"/>
          <w:szCs w:val="24"/>
        </w:rPr>
        <w:t>Item A:</w:t>
      </w:r>
      <w:r w:rsidRPr="00AC6D7B">
        <w:rPr>
          <w:rFonts w:ascii="Georgia Pro" w:hAnsi="Georgia Pro"/>
        </w:rPr>
        <w:t xml:space="preserve"> The Sole Commissioner, Greg Hogan, reviewed and </w:t>
      </w:r>
      <w:r w:rsidRPr="00AC6D7B">
        <w:rPr>
          <w:rFonts w:ascii="Georgia Pro" w:hAnsi="Georgia Pro"/>
          <w:b/>
          <w:bCs/>
        </w:rPr>
        <w:t xml:space="preserve">approved </w:t>
      </w:r>
      <w:r w:rsidRPr="00AC6D7B">
        <w:rPr>
          <w:rFonts w:ascii="Georgia Pro" w:hAnsi="Georgia Pro"/>
        </w:rPr>
        <w:t xml:space="preserve">the actions of the Planning Commission as written in the Minutes of the Murray County Land Use and Development Planning Commission Meeting held on </w:t>
      </w:r>
      <w:r w:rsidR="00BF25DB">
        <w:rPr>
          <w:rFonts w:ascii="Georgia Pro" w:hAnsi="Georgia Pro"/>
        </w:rPr>
        <w:t>October 17,</w:t>
      </w:r>
      <w:r w:rsidRPr="00AC6D7B">
        <w:rPr>
          <w:rFonts w:ascii="Georgia Pro" w:hAnsi="Georgia Pro"/>
        </w:rPr>
        <w:t xml:space="preserve"> 2023.</w:t>
      </w:r>
      <w:r w:rsidR="00BF25DB">
        <w:rPr>
          <w:rFonts w:ascii="Georgia Pro" w:hAnsi="Georgia Pro"/>
        </w:rPr>
        <w:t xml:space="preserve"> Commissioner Hogan noted there are stipulations set forth in Item 3 of the Planning Commission Minutes</w:t>
      </w:r>
      <w:r w:rsidR="001A3929">
        <w:rPr>
          <w:rFonts w:ascii="Georgia Pro" w:hAnsi="Georgia Pro"/>
        </w:rPr>
        <w:t xml:space="preserve">. Code Enforcement will monitor, and all stipulations outlined in Item 3 must be met by the December 2023 Land Use and Planning Commission meeting. Code Enforcement will update the Commissioner throughout November and December 2023. Commissioner Hogan tabled Item 3 of the Murray County Land Use &amp; Planning Commission Minutes until </w:t>
      </w:r>
      <w:r w:rsidR="00151DB1">
        <w:rPr>
          <w:rFonts w:ascii="Georgia Pro" w:hAnsi="Georgia Pro"/>
        </w:rPr>
        <w:t xml:space="preserve">the January 2024 Commissioner’s Meeting. </w:t>
      </w:r>
    </w:p>
    <w:p w14:paraId="371389AC" w14:textId="77777777" w:rsidR="00C5153F" w:rsidRPr="00354BBF" w:rsidRDefault="00C5153F" w:rsidP="00E544B5">
      <w:pPr>
        <w:spacing w:after="0" w:line="20" w:lineRule="atLeast"/>
        <w:rPr>
          <w:rFonts w:ascii="Georgia Pro" w:hAnsi="Georgia Pro"/>
          <w:sz w:val="10"/>
          <w:szCs w:val="10"/>
        </w:rPr>
      </w:pPr>
    </w:p>
    <w:p w14:paraId="3B25E54C" w14:textId="5BAC6B00" w:rsidR="00446BB3" w:rsidRDefault="00E544B5" w:rsidP="00151DB1">
      <w:pPr>
        <w:spacing w:after="0" w:line="20" w:lineRule="atLeast"/>
        <w:rPr>
          <w:rFonts w:ascii="Georgia" w:hAnsi="Georgia"/>
          <w:i/>
          <w:iCs/>
        </w:rPr>
      </w:pPr>
      <w:r w:rsidRPr="00AC6D7B">
        <w:rPr>
          <w:rFonts w:ascii="Georgia Pro" w:hAnsi="Georgia Pro"/>
          <w:b/>
          <w:bCs/>
          <w:i/>
          <w:iCs/>
          <w:sz w:val="24"/>
          <w:szCs w:val="24"/>
        </w:rPr>
        <w:t xml:space="preserve">Item </w:t>
      </w:r>
      <w:r w:rsidR="00C13582">
        <w:rPr>
          <w:rFonts w:ascii="Georgia Pro" w:hAnsi="Georgia Pro"/>
          <w:b/>
          <w:bCs/>
          <w:i/>
          <w:iCs/>
          <w:sz w:val="24"/>
          <w:szCs w:val="24"/>
        </w:rPr>
        <w:t>B</w:t>
      </w:r>
      <w:r w:rsidRPr="00AC6D7B">
        <w:rPr>
          <w:rFonts w:ascii="Georgia Pro" w:hAnsi="Georgia Pro"/>
          <w:b/>
          <w:bCs/>
          <w:i/>
          <w:iCs/>
          <w:sz w:val="24"/>
          <w:szCs w:val="24"/>
        </w:rPr>
        <w:t>:</w:t>
      </w:r>
      <w:r w:rsidRPr="00AC6D7B">
        <w:rPr>
          <w:rFonts w:ascii="Georgia Pro" w:hAnsi="Georgia Pro"/>
        </w:rPr>
        <w:t xml:space="preserve"> </w:t>
      </w:r>
      <w:r w:rsidR="00151DB1">
        <w:rPr>
          <w:rFonts w:ascii="Georgia Pro" w:hAnsi="Georgia Pro"/>
        </w:rPr>
        <w:t>Commissioner, Greg Hogan, signed a Moratorium implementing a burn ban for all unincorporated area of Murray County effective immediately. The ban includes, but is not limited to</w:t>
      </w:r>
      <w:r w:rsidR="00C056BC">
        <w:rPr>
          <w:rFonts w:ascii="Georgia Pro" w:hAnsi="Georgia Pro"/>
        </w:rPr>
        <w:t xml:space="preserve"> burning</w:t>
      </w:r>
      <w:r w:rsidR="00151DB1">
        <w:rPr>
          <w:rFonts w:ascii="Georgia Pro" w:hAnsi="Georgia Pro"/>
        </w:rPr>
        <w:t xml:space="preserve"> brush piles, burning leaves, burn barrels, fire pits, bonfires, cooking fires, and campfires.</w:t>
      </w:r>
      <w:r w:rsidR="00C056BC" w:rsidRPr="00C056BC">
        <w:rPr>
          <w:rFonts w:ascii="Georgia Pro" w:hAnsi="Georgia Pro"/>
        </w:rPr>
        <w:t xml:space="preserve"> </w:t>
      </w:r>
      <w:r w:rsidR="00C056BC">
        <w:rPr>
          <w:rFonts w:ascii="Georgia Pro" w:hAnsi="Georgia Pro"/>
        </w:rPr>
        <w:t>I</w:t>
      </w:r>
      <w:r w:rsidR="00C056BC">
        <w:rPr>
          <w:rFonts w:ascii="Georgia Pro" w:hAnsi="Georgia Pro"/>
        </w:rPr>
        <w:t>n an effort to prevent or minimize the potential for injury to people and damage to property</w:t>
      </w:r>
      <w:r w:rsidR="00C056BC">
        <w:rPr>
          <w:rFonts w:ascii="Georgia Pro" w:hAnsi="Georgia Pro"/>
        </w:rPr>
        <w:t xml:space="preserve">, the </w:t>
      </w:r>
      <w:r w:rsidR="00151DB1">
        <w:rPr>
          <w:rFonts w:ascii="Georgia Pro" w:hAnsi="Georgia Pro"/>
        </w:rPr>
        <w:t xml:space="preserve">Commissioner </w:t>
      </w:r>
      <w:r w:rsidR="00C056BC">
        <w:rPr>
          <w:rFonts w:ascii="Georgia Pro" w:hAnsi="Georgia Pro"/>
        </w:rPr>
        <w:t xml:space="preserve">with the advice from the Murray County Fire/EMA Director, Dewayne Bain, enacts the Burn Ban Moratorium due to extremely dry conditions that exist within Murray County. </w:t>
      </w:r>
    </w:p>
    <w:p w14:paraId="50984C4D" w14:textId="14930592" w:rsidR="006523F7" w:rsidRPr="00C13582" w:rsidRDefault="00895077" w:rsidP="00400D36">
      <w:pPr>
        <w:spacing w:after="0" w:line="20" w:lineRule="atLeast"/>
        <w:rPr>
          <w:rFonts w:ascii="Georgia" w:hAnsi="Georgia"/>
        </w:rPr>
      </w:pPr>
      <w:r>
        <w:rPr>
          <w:rFonts w:ascii="Georgia" w:hAnsi="Georgia"/>
          <w:b/>
          <w:bCs/>
        </w:rPr>
        <w:t xml:space="preserve">So </w:t>
      </w:r>
      <w:r w:rsidR="00C056BC">
        <w:rPr>
          <w:rFonts w:ascii="Georgia" w:hAnsi="Georgia"/>
          <w:b/>
          <w:bCs/>
        </w:rPr>
        <w:t>O</w:t>
      </w:r>
      <w:r>
        <w:rPr>
          <w:rFonts w:ascii="Georgia" w:hAnsi="Georgia"/>
          <w:b/>
          <w:bCs/>
        </w:rPr>
        <w:t xml:space="preserve">rdained and Effective , this </w:t>
      </w:r>
      <w:r w:rsidR="00354BBF">
        <w:rPr>
          <w:rFonts w:ascii="Georgia" w:hAnsi="Georgia"/>
          <w:b/>
          <w:bCs/>
        </w:rPr>
        <w:t>7</w:t>
      </w:r>
      <w:r w:rsidR="00354BBF" w:rsidRPr="00354BBF">
        <w:rPr>
          <w:rFonts w:ascii="Georgia" w:hAnsi="Georgia"/>
          <w:b/>
          <w:bCs/>
          <w:vertAlign w:val="superscript"/>
        </w:rPr>
        <w:t>th</w:t>
      </w:r>
      <w:r w:rsidR="00354BBF">
        <w:rPr>
          <w:rFonts w:ascii="Georgia" w:hAnsi="Georgia"/>
          <w:b/>
          <w:bCs/>
        </w:rPr>
        <w:t xml:space="preserve"> (Seventh)</w:t>
      </w:r>
      <w:r>
        <w:rPr>
          <w:rFonts w:ascii="Georgia" w:hAnsi="Georgia"/>
          <w:b/>
          <w:bCs/>
        </w:rPr>
        <w:t xml:space="preserve"> day of </w:t>
      </w:r>
      <w:r w:rsidR="00354BBF">
        <w:rPr>
          <w:rFonts w:ascii="Georgia" w:hAnsi="Georgia"/>
          <w:b/>
          <w:bCs/>
        </w:rPr>
        <w:t>November</w:t>
      </w:r>
      <w:r>
        <w:rPr>
          <w:rFonts w:ascii="Georgia" w:hAnsi="Georgia"/>
          <w:b/>
          <w:bCs/>
        </w:rPr>
        <w:t xml:space="preserve"> 2023.</w:t>
      </w:r>
    </w:p>
    <w:p w14:paraId="7EA8B1E0" w14:textId="77777777" w:rsidR="006523F7" w:rsidRPr="00354BBF" w:rsidRDefault="006523F7" w:rsidP="00400D36">
      <w:pPr>
        <w:spacing w:after="0" w:line="20" w:lineRule="atLeast"/>
        <w:rPr>
          <w:rFonts w:ascii="Georgia Pro" w:hAnsi="Georgia Pro"/>
          <w:b/>
          <w:bCs/>
          <w:i/>
          <w:iCs/>
          <w:sz w:val="10"/>
          <w:szCs w:val="10"/>
        </w:rPr>
      </w:pPr>
    </w:p>
    <w:p w14:paraId="5DD69E7E" w14:textId="0DB98254" w:rsidR="00E55FC0" w:rsidRPr="00354BBF" w:rsidRDefault="00E544B5" w:rsidP="00E55FC0">
      <w:pPr>
        <w:spacing w:after="0" w:line="20" w:lineRule="atLeast"/>
        <w:rPr>
          <w:rFonts w:ascii="Georgia" w:hAnsi="Georgia"/>
        </w:rPr>
      </w:pPr>
      <w:r w:rsidRPr="00AC6D7B">
        <w:rPr>
          <w:rFonts w:ascii="Georgia Pro" w:hAnsi="Georgia Pro"/>
          <w:b/>
          <w:bCs/>
          <w:i/>
          <w:iCs/>
          <w:sz w:val="24"/>
          <w:szCs w:val="24"/>
        </w:rPr>
        <w:t xml:space="preserve">Item </w:t>
      </w:r>
      <w:r w:rsidR="00C13582">
        <w:rPr>
          <w:rFonts w:ascii="Georgia Pro" w:hAnsi="Georgia Pro"/>
          <w:b/>
          <w:bCs/>
          <w:i/>
          <w:iCs/>
          <w:sz w:val="24"/>
          <w:szCs w:val="24"/>
        </w:rPr>
        <w:t>C</w:t>
      </w:r>
      <w:r w:rsidRPr="00AC6D7B">
        <w:rPr>
          <w:rFonts w:ascii="Georgia Pro" w:hAnsi="Georgia Pro"/>
          <w:b/>
          <w:bCs/>
          <w:i/>
          <w:iCs/>
          <w:sz w:val="24"/>
          <w:szCs w:val="24"/>
        </w:rPr>
        <w:t>:</w:t>
      </w:r>
      <w:r w:rsidRPr="00AC6D7B">
        <w:rPr>
          <w:rFonts w:ascii="Georgia Pro" w:hAnsi="Georgia Pro"/>
        </w:rPr>
        <w:t xml:space="preserve"> </w:t>
      </w:r>
      <w:r>
        <w:rPr>
          <w:rFonts w:ascii="Georgia Pro" w:hAnsi="Georgia Pro"/>
        </w:rPr>
        <w:t xml:space="preserve"> </w:t>
      </w:r>
      <w:r w:rsidR="00E55FC0" w:rsidRPr="00E55FC0">
        <w:rPr>
          <w:rFonts w:ascii="Georgia Pro" w:hAnsi="Georgia Pro"/>
          <w:b/>
          <w:bCs/>
          <w:i/>
          <w:iCs/>
        </w:rPr>
        <w:t xml:space="preserve"> </w:t>
      </w:r>
      <w:r w:rsidR="00E55FC0" w:rsidRPr="00266889">
        <w:rPr>
          <w:rFonts w:ascii="Georgia" w:hAnsi="Georgia"/>
        </w:rPr>
        <w:t>Murray County Government Disposal of Surplus- The following item</w:t>
      </w:r>
      <w:r w:rsidR="00E55FC0">
        <w:rPr>
          <w:rFonts w:ascii="Georgia" w:hAnsi="Georgia"/>
        </w:rPr>
        <w:t>(</w:t>
      </w:r>
      <w:r w:rsidR="00E55FC0" w:rsidRPr="00266889">
        <w:rPr>
          <w:rFonts w:ascii="Georgia" w:hAnsi="Georgia"/>
        </w:rPr>
        <w:t>s</w:t>
      </w:r>
      <w:r w:rsidR="00E55FC0">
        <w:rPr>
          <w:rFonts w:ascii="Georgia" w:hAnsi="Georgia"/>
        </w:rPr>
        <w:t>)</w:t>
      </w:r>
      <w:r w:rsidR="00E55FC0" w:rsidRPr="00266889">
        <w:rPr>
          <w:rFonts w:ascii="Georgia" w:hAnsi="Georgia"/>
        </w:rPr>
        <w:t xml:space="preserve"> were </w:t>
      </w:r>
      <w:r w:rsidR="00E55FC0" w:rsidRPr="00266889">
        <w:rPr>
          <w:rFonts w:ascii="Georgia" w:hAnsi="Georgia"/>
          <w:b/>
          <w:bCs/>
        </w:rPr>
        <w:t xml:space="preserve">approved </w:t>
      </w:r>
      <w:r w:rsidR="00E55FC0" w:rsidRPr="00266889">
        <w:rPr>
          <w:rFonts w:ascii="Georgia" w:hAnsi="Georgia"/>
        </w:rPr>
        <w:t>by the Murray County Commissioner to be sold and</w:t>
      </w:r>
      <w:r w:rsidR="00E55FC0">
        <w:rPr>
          <w:rFonts w:ascii="Georgia" w:hAnsi="Georgia"/>
        </w:rPr>
        <w:t>/</w:t>
      </w:r>
      <w:r w:rsidR="00E55FC0" w:rsidRPr="00266889">
        <w:rPr>
          <w:rFonts w:ascii="Georgia" w:hAnsi="Georgia"/>
        </w:rPr>
        <w:t>or disposed of:</w:t>
      </w:r>
    </w:p>
    <w:p w14:paraId="19DA237C" w14:textId="006999A9" w:rsidR="00AC2208" w:rsidRDefault="00354BBF" w:rsidP="00400D36">
      <w:pPr>
        <w:pStyle w:val="ListParagraph"/>
        <w:numPr>
          <w:ilvl w:val="0"/>
          <w:numId w:val="2"/>
        </w:numPr>
        <w:spacing w:after="0" w:line="20" w:lineRule="atLeast"/>
        <w:rPr>
          <w:rFonts w:ascii="Georgia Pro" w:hAnsi="Georgia Pro"/>
        </w:rPr>
      </w:pPr>
      <w:r>
        <w:rPr>
          <w:rFonts w:ascii="Georgia Pro" w:hAnsi="Georgia Pro"/>
        </w:rPr>
        <w:t>2003 Chevrolet Silverado</w:t>
      </w:r>
      <w:r w:rsidR="00E55FC0">
        <w:rPr>
          <w:rFonts w:ascii="Georgia Pro" w:hAnsi="Georgia Pro"/>
        </w:rPr>
        <w:tab/>
      </w:r>
      <w:r w:rsidR="00E55FC0">
        <w:rPr>
          <w:rFonts w:ascii="Georgia Pro" w:hAnsi="Georgia Pro"/>
        </w:rPr>
        <w:tab/>
        <w:t>(VIN: 1</w:t>
      </w:r>
      <w:r>
        <w:rPr>
          <w:rFonts w:ascii="Georgia Pro" w:hAnsi="Georgia Pro"/>
        </w:rPr>
        <w:t>GCEK14TX3Z239467</w:t>
      </w:r>
      <w:r w:rsidR="00E55FC0">
        <w:rPr>
          <w:rFonts w:ascii="Georgia Pro" w:hAnsi="Georgia Pro"/>
        </w:rPr>
        <w:t>)</w:t>
      </w:r>
    </w:p>
    <w:p w14:paraId="50DB8E40" w14:textId="77777777" w:rsidR="00771F70" w:rsidRDefault="00771F70" w:rsidP="00771F70">
      <w:pPr>
        <w:pStyle w:val="ListParagraph"/>
        <w:spacing w:after="0" w:line="20" w:lineRule="atLeast"/>
        <w:rPr>
          <w:rFonts w:ascii="Georgia Pro" w:hAnsi="Georgia Pro"/>
        </w:rPr>
      </w:pPr>
    </w:p>
    <w:p w14:paraId="0A0BCADB" w14:textId="77777777" w:rsidR="00354BBF" w:rsidRPr="00354BBF" w:rsidRDefault="00354BBF" w:rsidP="00354BBF">
      <w:pPr>
        <w:pStyle w:val="ListParagraph"/>
        <w:spacing w:after="0" w:line="20" w:lineRule="atLeast"/>
        <w:rPr>
          <w:rFonts w:ascii="Georgia Pro" w:hAnsi="Georgia Pro"/>
        </w:rPr>
      </w:pPr>
    </w:p>
    <w:p w14:paraId="219BC28C" w14:textId="77777777" w:rsidR="00E062A9" w:rsidRPr="00E062A9" w:rsidRDefault="00E062A9" w:rsidP="00E062A9">
      <w:pPr>
        <w:pStyle w:val="ListParagraph"/>
        <w:spacing w:after="0" w:line="20" w:lineRule="atLeast"/>
        <w:rPr>
          <w:rFonts w:ascii="Georgia" w:hAnsi="Georgia"/>
          <w:sz w:val="10"/>
          <w:szCs w:val="10"/>
        </w:rPr>
      </w:pPr>
    </w:p>
    <w:p w14:paraId="6452ABA8" w14:textId="25F028C7" w:rsidR="00745FEC" w:rsidRDefault="00E544B5" w:rsidP="00266889">
      <w:pPr>
        <w:spacing w:after="0" w:line="20" w:lineRule="atLeast"/>
        <w:rPr>
          <w:rFonts w:ascii="Georgia Pro" w:hAnsi="Georgia Pro"/>
        </w:rPr>
      </w:pPr>
      <w:r w:rsidRPr="00AC6D7B">
        <w:rPr>
          <w:rFonts w:ascii="Georgia Pro" w:hAnsi="Georgia Pro"/>
        </w:rPr>
        <w:t>The Sole Commissioner of Murray County, Greg Hogan, adjourned the meeting at approximately 9:</w:t>
      </w:r>
      <w:r w:rsidR="00354BBF">
        <w:rPr>
          <w:rFonts w:ascii="Georgia Pro" w:hAnsi="Georgia Pro"/>
        </w:rPr>
        <w:t>09</w:t>
      </w:r>
      <w:r w:rsidR="000C4CBC">
        <w:rPr>
          <w:rFonts w:ascii="Georgia Pro" w:hAnsi="Georgia Pro"/>
        </w:rPr>
        <w:t>a.m.</w:t>
      </w:r>
    </w:p>
    <w:p w14:paraId="4E9D1EDC" w14:textId="77777777" w:rsidR="00771F70" w:rsidRDefault="00771F70" w:rsidP="00266889">
      <w:pPr>
        <w:spacing w:after="0" w:line="20" w:lineRule="atLeast"/>
        <w:rPr>
          <w:rFonts w:ascii="Georgia Pro" w:hAnsi="Georgia Pro"/>
        </w:rPr>
      </w:pPr>
    </w:p>
    <w:p w14:paraId="0B2EC522" w14:textId="77777777" w:rsidR="00354BBF" w:rsidRDefault="00354BBF" w:rsidP="00266889">
      <w:pPr>
        <w:spacing w:after="0" w:line="20" w:lineRule="atLeast"/>
        <w:rPr>
          <w:rFonts w:ascii="Georgia Pro" w:hAnsi="Georgia Pro"/>
        </w:rPr>
      </w:pPr>
    </w:p>
    <w:p w14:paraId="260D36C6" w14:textId="77777777" w:rsidR="002B77FF" w:rsidRPr="008B28E5" w:rsidRDefault="002B77FF" w:rsidP="00266889">
      <w:pPr>
        <w:spacing w:after="0" w:line="20" w:lineRule="atLeast"/>
        <w:rPr>
          <w:rFonts w:ascii="Georgia Pro" w:hAnsi="Georgia Pro"/>
          <w:sz w:val="10"/>
          <w:szCs w:val="10"/>
        </w:rPr>
      </w:pPr>
    </w:p>
    <w:p w14:paraId="71ACC79C" w14:textId="6C834934" w:rsidR="002B77FF" w:rsidRDefault="002B77FF" w:rsidP="00266889">
      <w:pPr>
        <w:spacing w:after="0" w:line="20" w:lineRule="atLeast"/>
        <w:rPr>
          <w:rFonts w:ascii="Georgia Pro" w:hAnsi="Georgia Pro"/>
        </w:rPr>
      </w:pPr>
      <w:r>
        <w:rPr>
          <w:rFonts w:ascii="Georgia Pro" w:hAnsi="Georgia Pro"/>
        </w:rPr>
        <w:t>All Supporting Documents  are in Minutes Book #12.</w:t>
      </w:r>
    </w:p>
    <w:p w14:paraId="17926154" w14:textId="77777777" w:rsidR="00AC2208" w:rsidRDefault="00AC2208" w:rsidP="00266889">
      <w:pPr>
        <w:spacing w:after="0" w:line="20" w:lineRule="atLeast"/>
        <w:rPr>
          <w:rFonts w:ascii="Georgia Pro" w:hAnsi="Georgia Pro"/>
        </w:rPr>
      </w:pPr>
    </w:p>
    <w:p w14:paraId="4EF98181" w14:textId="77777777" w:rsidR="00AC2208" w:rsidRDefault="00AC2208" w:rsidP="00266889">
      <w:pPr>
        <w:spacing w:after="0" w:line="20" w:lineRule="atLeast"/>
        <w:rPr>
          <w:rFonts w:ascii="Georgia Pro" w:hAnsi="Georgia Pro"/>
        </w:rPr>
      </w:pPr>
    </w:p>
    <w:p w14:paraId="2006D7DF" w14:textId="77777777" w:rsidR="00835C88" w:rsidRPr="00835C88" w:rsidRDefault="00835C88" w:rsidP="00266889">
      <w:pPr>
        <w:spacing w:after="0" w:line="20" w:lineRule="atLeast"/>
        <w:rPr>
          <w:rFonts w:ascii="Georgia Pro" w:hAnsi="Georgia Pro"/>
          <w:sz w:val="10"/>
          <w:szCs w:val="10"/>
        </w:rPr>
      </w:pPr>
    </w:p>
    <w:sectPr w:rsidR="00835C88" w:rsidRPr="00835C88"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Black">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959" w14:textId="3494CD00" w:rsidR="00E544B5" w:rsidRDefault="007C7D8C" w:rsidP="00661B73">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354BBF">
      <w:rPr>
        <w:noProof/>
        <w:color w:val="404040" w:themeColor="text1" w:themeTint="BF"/>
      </w:rPr>
      <w:t>1</w:t>
    </w: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14EA7"/>
    <w:multiLevelType w:val="hybridMultilevel"/>
    <w:tmpl w:val="39C4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 w:numId="2" w16cid:durableId="3624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47140"/>
    <w:rsid w:val="00056BF9"/>
    <w:rsid w:val="000605DF"/>
    <w:rsid w:val="00092D27"/>
    <w:rsid w:val="000A4648"/>
    <w:rsid w:val="000C3E08"/>
    <w:rsid w:val="000C4CBC"/>
    <w:rsid w:val="000C4EE9"/>
    <w:rsid w:val="000D05BF"/>
    <w:rsid w:val="000D3401"/>
    <w:rsid w:val="000E0A8A"/>
    <w:rsid w:val="00106D4B"/>
    <w:rsid w:val="00110728"/>
    <w:rsid w:val="00115D36"/>
    <w:rsid w:val="00123406"/>
    <w:rsid w:val="0012494F"/>
    <w:rsid w:val="00130431"/>
    <w:rsid w:val="00147CFF"/>
    <w:rsid w:val="00151DB1"/>
    <w:rsid w:val="001A3929"/>
    <w:rsid w:val="001E0571"/>
    <w:rsid w:val="0024684E"/>
    <w:rsid w:val="00266889"/>
    <w:rsid w:val="002A161A"/>
    <w:rsid w:val="002B388B"/>
    <w:rsid w:val="002B77FF"/>
    <w:rsid w:val="002D0FB1"/>
    <w:rsid w:val="002D2A0D"/>
    <w:rsid w:val="002F2BF6"/>
    <w:rsid w:val="00300234"/>
    <w:rsid w:val="003179EF"/>
    <w:rsid w:val="0034116F"/>
    <w:rsid w:val="00354BBF"/>
    <w:rsid w:val="00361557"/>
    <w:rsid w:val="003823BD"/>
    <w:rsid w:val="0039653C"/>
    <w:rsid w:val="00400D36"/>
    <w:rsid w:val="00444989"/>
    <w:rsid w:val="00446BB3"/>
    <w:rsid w:val="0044786C"/>
    <w:rsid w:val="00454745"/>
    <w:rsid w:val="0046240B"/>
    <w:rsid w:val="004626AB"/>
    <w:rsid w:val="004B2BC8"/>
    <w:rsid w:val="0052017C"/>
    <w:rsid w:val="00544BE1"/>
    <w:rsid w:val="00544CF8"/>
    <w:rsid w:val="00561B2F"/>
    <w:rsid w:val="00574703"/>
    <w:rsid w:val="00575B68"/>
    <w:rsid w:val="00585A68"/>
    <w:rsid w:val="00586608"/>
    <w:rsid w:val="005959B5"/>
    <w:rsid w:val="00596AD6"/>
    <w:rsid w:val="005A6B91"/>
    <w:rsid w:val="005C38BF"/>
    <w:rsid w:val="005E135A"/>
    <w:rsid w:val="005F4890"/>
    <w:rsid w:val="0063467B"/>
    <w:rsid w:val="00643868"/>
    <w:rsid w:val="006523F7"/>
    <w:rsid w:val="00661B73"/>
    <w:rsid w:val="00672C7F"/>
    <w:rsid w:val="006961FF"/>
    <w:rsid w:val="00697ED6"/>
    <w:rsid w:val="006A2EDF"/>
    <w:rsid w:val="006A5E0F"/>
    <w:rsid w:val="006B5AA0"/>
    <w:rsid w:val="006C4703"/>
    <w:rsid w:val="006F0286"/>
    <w:rsid w:val="007112ED"/>
    <w:rsid w:val="00715210"/>
    <w:rsid w:val="00716E15"/>
    <w:rsid w:val="0071705F"/>
    <w:rsid w:val="00717886"/>
    <w:rsid w:val="0072181A"/>
    <w:rsid w:val="00745FEC"/>
    <w:rsid w:val="00747C6C"/>
    <w:rsid w:val="00751EA5"/>
    <w:rsid w:val="00771F70"/>
    <w:rsid w:val="00780F94"/>
    <w:rsid w:val="00790837"/>
    <w:rsid w:val="007A3309"/>
    <w:rsid w:val="007A7F89"/>
    <w:rsid w:val="007B1637"/>
    <w:rsid w:val="007C7D8C"/>
    <w:rsid w:val="007C7F93"/>
    <w:rsid w:val="00835C88"/>
    <w:rsid w:val="00842DE5"/>
    <w:rsid w:val="00864E95"/>
    <w:rsid w:val="00890A63"/>
    <w:rsid w:val="00895077"/>
    <w:rsid w:val="008A0ED9"/>
    <w:rsid w:val="008B28E5"/>
    <w:rsid w:val="008C1BA0"/>
    <w:rsid w:val="008E6CD8"/>
    <w:rsid w:val="008F778A"/>
    <w:rsid w:val="00904A28"/>
    <w:rsid w:val="00921E10"/>
    <w:rsid w:val="0094024F"/>
    <w:rsid w:val="00941501"/>
    <w:rsid w:val="0094220C"/>
    <w:rsid w:val="00955223"/>
    <w:rsid w:val="00985B7D"/>
    <w:rsid w:val="009B332C"/>
    <w:rsid w:val="009C3DA8"/>
    <w:rsid w:val="009C4946"/>
    <w:rsid w:val="009D3724"/>
    <w:rsid w:val="009E4E6D"/>
    <w:rsid w:val="00A049E5"/>
    <w:rsid w:val="00A2229B"/>
    <w:rsid w:val="00A23CB8"/>
    <w:rsid w:val="00A5347D"/>
    <w:rsid w:val="00A93186"/>
    <w:rsid w:val="00AA19CB"/>
    <w:rsid w:val="00AB4BF3"/>
    <w:rsid w:val="00AC2208"/>
    <w:rsid w:val="00AC76C3"/>
    <w:rsid w:val="00AD240A"/>
    <w:rsid w:val="00AD4F44"/>
    <w:rsid w:val="00AE271A"/>
    <w:rsid w:val="00AF6275"/>
    <w:rsid w:val="00B0412D"/>
    <w:rsid w:val="00B105B1"/>
    <w:rsid w:val="00B11864"/>
    <w:rsid w:val="00B2340B"/>
    <w:rsid w:val="00B942A6"/>
    <w:rsid w:val="00BA1284"/>
    <w:rsid w:val="00BC69DD"/>
    <w:rsid w:val="00BF25DB"/>
    <w:rsid w:val="00C03451"/>
    <w:rsid w:val="00C050D5"/>
    <w:rsid w:val="00C056BC"/>
    <w:rsid w:val="00C06809"/>
    <w:rsid w:val="00C13582"/>
    <w:rsid w:val="00C223D8"/>
    <w:rsid w:val="00C5153F"/>
    <w:rsid w:val="00C56AC9"/>
    <w:rsid w:val="00C87597"/>
    <w:rsid w:val="00C951A1"/>
    <w:rsid w:val="00CA1157"/>
    <w:rsid w:val="00CC03A4"/>
    <w:rsid w:val="00CC062A"/>
    <w:rsid w:val="00CF0DA4"/>
    <w:rsid w:val="00CF2AB9"/>
    <w:rsid w:val="00CF38D2"/>
    <w:rsid w:val="00D109A2"/>
    <w:rsid w:val="00D4295B"/>
    <w:rsid w:val="00D734FE"/>
    <w:rsid w:val="00D85F2B"/>
    <w:rsid w:val="00D92D1D"/>
    <w:rsid w:val="00DE65C0"/>
    <w:rsid w:val="00E03036"/>
    <w:rsid w:val="00E062A9"/>
    <w:rsid w:val="00E24D5B"/>
    <w:rsid w:val="00E403F4"/>
    <w:rsid w:val="00E44055"/>
    <w:rsid w:val="00E544B5"/>
    <w:rsid w:val="00E55FC0"/>
    <w:rsid w:val="00E77F9F"/>
    <w:rsid w:val="00EA0402"/>
    <w:rsid w:val="00EA717C"/>
    <w:rsid w:val="00ED1F64"/>
    <w:rsid w:val="00F11DB7"/>
    <w:rsid w:val="00F14401"/>
    <w:rsid w:val="00F26179"/>
    <w:rsid w:val="00F54BEE"/>
    <w:rsid w:val="00F55049"/>
    <w:rsid w:val="00F81108"/>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5</cp:revision>
  <cp:lastPrinted>2023-11-09T19:47:00Z</cp:lastPrinted>
  <dcterms:created xsi:type="dcterms:W3CDTF">2023-11-09T19:45:00Z</dcterms:created>
  <dcterms:modified xsi:type="dcterms:W3CDTF">2023-11-09T19:48:00Z</dcterms:modified>
</cp:coreProperties>
</file>