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D6A626" w14:textId="0AFDCEA6" w:rsidR="0017509F" w:rsidRPr="008C3285" w:rsidRDefault="00FC7C3A" w:rsidP="0017509F">
      <w:pPr>
        <w:spacing w:after="0" w:line="20" w:lineRule="atLeast"/>
        <w:ind w:left="2160"/>
        <w:rPr>
          <w:rFonts w:ascii="Georgia Pro Cond" w:hAnsi="Georgia Pro Cond"/>
          <w:b/>
          <w:bCs/>
          <w:sz w:val="48"/>
          <w:szCs w:val="48"/>
        </w:rPr>
      </w:pPr>
      <w:r w:rsidRPr="00DA0A92">
        <w:rPr>
          <w:rFonts w:ascii="Georgia" w:hAnsi="Georgia"/>
          <w:noProof/>
        </w:rPr>
        <mc:AlternateContent>
          <mc:Choice Requires="wps">
            <w:drawing>
              <wp:anchor distT="45720" distB="45720" distL="114300" distR="114300" simplePos="0" relativeHeight="251659264" behindDoc="0" locked="0" layoutInCell="1" allowOverlap="1" wp14:anchorId="40543EFA" wp14:editId="7ECFFD2F">
                <wp:simplePos x="0" y="0"/>
                <wp:positionH relativeFrom="column">
                  <wp:posOffset>1381125</wp:posOffset>
                </wp:positionH>
                <wp:positionV relativeFrom="margin">
                  <wp:posOffset>-1419225</wp:posOffset>
                </wp:positionV>
                <wp:extent cx="4743450" cy="1057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1057275"/>
                        </a:xfrm>
                        <a:prstGeom prst="rect">
                          <a:avLst/>
                        </a:prstGeom>
                        <a:solidFill>
                          <a:srgbClr val="FFFFFF"/>
                        </a:solidFill>
                        <a:ln w="9525">
                          <a:solidFill>
                            <a:srgbClr val="000000"/>
                          </a:solidFill>
                          <a:miter lim="800000"/>
                          <a:headEnd/>
                          <a:tailEnd/>
                        </a:ln>
                      </wps:spPr>
                      <wps:txbx>
                        <w:txbxContent>
                          <w:p w14:paraId="187F951A" w14:textId="62120DEA" w:rsidR="00CA1157" w:rsidRDefault="00FC7C3A" w:rsidP="00E77F9F">
                            <w:pPr>
                              <w:spacing w:after="0" w:line="20" w:lineRule="atLeast"/>
                              <w:jc w:val="center"/>
                              <w:rPr>
                                <w:rFonts w:ascii="Georgia Pro Black" w:hAnsi="Georgia Pro Black"/>
                                <w:sz w:val="36"/>
                                <w:szCs w:val="36"/>
                              </w:rPr>
                            </w:pPr>
                            <w:r>
                              <w:rPr>
                                <w:rFonts w:ascii="Georgia Pro Black" w:hAnsi="Georgia Pro Black"/>
                                <w:sz w:val="36"/>
                                <w:szCs w:val="36"/>
                              </w:rPr>
                              <w:t>MURRAY COUNTY</w:t>
                            </w:r>
                          </w:p>
                          <w:p w14:paraId="69ACB155" w14:textId="0196DAE2" w:rsidR="00FC7C3A" w:rsidRDefault="00FC7C3A" w:rsidP="00E77F9F">
                            <w:pPr>
                              <w:spacing w:after="0" w:line="20" w:lineRule="atLeast"/>
                              <w:jc w:val="center"/>
                              <w:rPr>
                                <w:rFonts w:ascii="Georgia Pro Black" w:hAnsi="Georgia Pro Black"/>
                                <w:sz w:val="36"/>
                                <w:szCs w:val="36"/>
                              </w:rPr>
                            </w:pPr>
                            <w:r>
                              <w:rPr>
                                <w:rFonts w:ascii="Georgia Pro Black" w:hAnsi="Georgia Pro Black"/>
                                <w:sz w:val="36"/>
                                <w:szCs w:val="36"/>
                              </w:rPr>
                              <w:t>COMMISSIONER’S MEETING</w:t>
                            </w:r>
                          </w:p>
                          <w:p w14:paraId="1F908D29" w14:textId="52CD1AC1" w:rsidR="00FC7C3A" w:rsidRPr="00CF38D2" w:rsidRDefault="00FC7C3A" w:rsidP="00CF38D2">
                            <w:pPr>
                              <w:spacing w:after="0" w:line="20" w:lineRule="atLeast"/>
                              <w:jc w:val="center"/>
                              <w:rPr>
                                <w:rFonts w:ascii="Georgia" w:hAnsi="Georgia"/>
                                <w:sz w:val="24"/>
                                <w:szCs w:val="24"/>
                              </w:rPr>
                            </w:pPr>
                            <w:r w:rsidRPr="00CF38D2">
                              <w:rPr>
                                <w:rFonts w:ascii="Georgia" w:hAnsi="Georgia"/>
                                <w:sz w:val="24"/>
                                <w:szCs w:val="24"/>
                              </w:rPr>
                              <w:t>P.O Box 1129/121 N. 4</w:t>
                            </w:r>
                            <w:r w:rsidRPr="00CF38D2">
                              <w:rPr>
                                <w:rFonts w:ascii="Georgia" w:hAnsi="Georgia"/>
                                <w:sz w:val="24"/>
                                <w:szCs w:val="24"/>
                                <w:vertAlign w:val="superscript"/>
                              </w:rPr>
                              <w:t>th</w:t>
                            </w:r>
                            <w:r w:rsidRPr="00CF38D2">
                              <w:rPr>
                                <w:rFonts w:ascii="Georgia" w:hAnsi="Georgia"/>
                                <w:sz w:val="24"/>
                                <w:szCs w:val="24"/>
                              </w:rPr>
                              <w:t xml:space="preserve"> Ave.</w:t>
                            </w:r>
                            <w:r w:rsidR="00CF38D2" w:rsidRPr="00CF38D2">
                              <w:rPr>
                                <w:rFonts w:ascii="Georgia" w:hAnsi="Georgia"/>
                                <w:sz w:val="24"/>
                                <w:szCs w:val="24"/>
                              </w:rPr>
                              <w:t xml:space="preserve"> </w:t>
                            </w:r>
                            <w:r w:rsidRPr="00CF38D2">
                              <w:rPr>
                                <w:rFonts w:ascii="Georgia" w:hAnsi="Georgia"/>
                                <w:sz w:val="24"/>
                                <w:szCs w:val="24"/>
                              </w:rPr>
                              <w:t>Chatsworth, Georgi</w:t>
                            </w:r>
                            <w:r w:rsidR="00CF38D2" w:rsidRPr="00CF38D2">
                              <w:rPr>
                                <w:rFonts w:ascii="Georgia" w:hAnsi="Georgia"/>
                                <w:sz w:val="24"/>
                                <w:szCs w:val="24"/>
                              </w:rPr>
                              <w:t>a</w:t>
                            </w:r>
                            <w:r w:rsidR="00CF38D2">
                              <w:rPr>
                                <w:rFonts w:ascii="Georgia" w:hAnsi="Georgia"/>
                                <w:sz w:val="24"/>
                                <w:szCs w:val="24"/>
                              </w:rPr>
                              <w:t xml:space="preserve"> </w:t>
                            </w:r>
                            <w:r w:rsidRPr="00CF38D2">
                              <w:rPr>
                                <w:rFonts w:ascii="Georgia" w:hAnsi="Georgia"/>
                                <w:sz w:val="24"/>
                                <w:szCs w:val="24"/>
                              </w:rPr>
                              <w:t>30705</w:t>
                            </w:r>
                          </w:p>
                          <w:p w14:paraId="70035E06" w14:textId="05C0E89A" w:rsidR="00FC7C3A" w:rsidRPr="00CF38D2" w:rsidRDefault="00CF38D2" w:rsidP="00E77F9F">
                            <w:pPr>
                              <w:spacing w:after="0" w:line="20" w:lineRule="atLeast"/>
                              <w:jc w:val="center"/>
                              <w:rPr>
                                <w:rFonts w:ascii="Georgia" w:hAnsi="Georgia"/>
                                <w:sz w:val="24"/>
                                <w:szCs w:val="24"/>
                              </w:rPr>
                            </w:pPr>
                            <w:r>
                              <w:rPr>
                                <w:rFonts w:ascii="Georgia" w:hAnsi="Georgia"/>
                                <w:sz w:val="24"/>
                                <w:szCs w:val="24"/>
                              </w:rPr>
                              <w:t>706.517.1400 Ext. 1277</w:t>
                            </w:r>
                          </w:p>
                          <w:p w14:paraId="4EFFF0D7" w14:textId="0C52FB03" w:rsidR="00FC7C3A" w:rsidRPr="00CF38D2" w:rsidRDefault="00AC52C4" w:rsidP="00E77F9F">
                            <w:pPr>
                              <w:spacing w:after="0" w:line="20" w:lineRule="atLeast"/>
                              <w:jc w:val="center"/>
                              <w:rPr>
                                <w:rFonts w:ascii="Georgia" w:hAnsi="Georgia"/>
                                <w:sz w:val="20"/>
                                <w:szCs w:val="20"/>
                              </w:rPr>
                            </w:pPr>
                            <w:hyperlink r:id="rId8" w:history="1">
                              <w:r w:rsidR="00FC7C3A" w:rsidRPr="00CF38D2">
                                <w:rPr>
                                  <w:rStyle w:val="Hyperlink"/>
                                  <w:rFonts w:ascii="Georgia" w:hAnsi="Georgia"/>
                                  <w:sz w:val="20"/>
                                  <w:szCs w:val="20"/>
                                </w:rPr>
                                <w:t>ghogan@murraycountyga.gov</w:t>
                              </w:r>
                            </w:hyperlink>
                          </w:p>
                          <w:p w14:paraId="3927633D" w14:textId="77777777" w:rsidR="00FC7C3A" w:rsidRPr="00FC7C3A" w:rsidRDefault="00FC7C3A" w:rsidP="00CA1157">
                            <w:pPr>
                              <w:jc w:val="center"/>
                              <w:rPr>
                                <w:rFonts w:ascii="Georgia" w:hAnsi="Georgia"/>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543EFA" id="_x0000_t202" coordsize="21600,21600" o:spt="202" path="m,l,21600r21600,l21600,xe">
                <v:stroke joinstyle="miter"/>
                <v:path gradientshapeok="t" o:connecttype="rect"/>
              </v:shapetype>
              <v:shape id="Text Box 2" o:spid="_x0000_s1026" type="#_x0000_t202" style="position:absolute;left:0;text-align:left;margin-left:108.75pt;margin-top:-111.75pt;width:373.5pt;height:83.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">
                <v:textbox>
                  <w:txbxContent>
                    <w:p w14:paraId="187F951A" w14:textId="62120DEA" w:rsidR="00CA1157" w:rsidRDefault="00FC7C3A" w:rsidP="00E77F9F">
                      <w:pPr>
                        <w:spacing w:after="0" w:line="20" w:lineRule="atLeast"/>
                        <w:jc w:val="center"/>
                        <w:rPr>
                          <w:rFonts w:ascii="Georgia Pro Black" w:hAnsi="Georgia Pro Black"/>
                          <w:sz w:val="36"/>
                          <w:szCs w:val="36"/>
                        </w:rPr>
                      </w:pPr>
                      <w:r>
                        <w:rPr>
                          <w:rFonts w:ascii="Georgia Pro Black" w:hAnsi="Georgia Pro Black"/>
                          <w:sz w:val="36"/>
                          <w:szCs w:val="36"/>
                        </w:rPr>
                        <w:t>MURRAY COUNTY</w:t>
                      </w:r>
                    </w:p>
                    <w:p w14:paraId="69ACB155" w14:textId="0196DAE2" w:rsidR="00FC7C3A" w:rsidRDefault="00FC7C3A" w:rsidP="00E77F9F">
                      <w:pPr>
                        <w:spacing w:after="0" w:line="20" w:lineRule="atLeast"/>
                        <w:jc w:val="center"/>
                        <w:rPr>
                          <w:rFonts w:ascii="Georgia Pro Black" w:hAnsi="Georgia Pro Black"/>
                          <w:sz w:val="36"/>
                          <w:szCs w:val="36"/>
                        </w:rPr>
                      </w:pPr>
                      <w:r>
                        <w:rPr>
                          <w:rFonts w:ascii="Georgia Pro Black" w:hAnsi="Georgia Pro Black"/>
                          <w:sz w:val="36"/>
                          <w:szCs w:val="36"/>
                        </w:rPr>
                        <w:t>COMMISSIONER’S MEETING</w:t>
                      </w:r>
                    </w:p>
                    <w:p w14:paraId="1F908D29" w14:textId="52CD1AC1" w:rsidR="00FC7C3A" w:rsidRPr="00CF38D2" w:rsidRDefault="00FC7C3A" w:rsidP="00CF38D2">
                      <w:pPr>
                        <w:spacing w:after="0" w:line="20" w:lineRule="atLeast"/>
                        <w:jc w:val="center"/>
                        <w:rPr>
                          <w:rFonts w:ascii="Georgia" w:hAnsi="Georgia"/>
                          <w:sz w:val="24"/>
                          <w:szCs w:val="24"/>
                        </w:rPr>
                      </w:pPr>
                      <w:r w:rsidRPr="00CF38D2">
                        <w:rPr>
                          <w:rFonts w:ascii="Georgia" w:hAnsi="Georgia"/>
                          <w:sz w:val="24"/>
                          <w:szCs w:val="24"/>
                        </w:rPr>
                        <w:t>P.O Box 1129/121 N. 4</w:t>
                      </w:r>
                      <w:r w:rsidRPr="00CF38D2">
                        <w:rPr>
                          <w:rFonts w:ascii="Georgia" w:hAnsi="Georgia"/>
                          <w:sz w:val="24"/>
                          <w:szCs w:val="24"/>
                          <w:vertAlign w:val="superscript"/>
                        </w:rPr>
                        <w:t>th</w:t>
                      </w:r>
                      <w:r w:rsidRPr="00CF38D2">
                        <w:rPr>
                          <w:rFonts w:ascii="Georgia" w:hAnsi="Georgia"/>
                          <w:sz w:val="24"/>
                          <w:szCs w:val="24"/>
                        </w:rPr>
                        <w:t xml:space="preserve"> Ave.</w:t>
                      </w:r>
                      <w:r w:rsidR="00CF38D2" w:rsidRPr="00CF38D2">
                        <w:rPr>
                          <w:rFonts w:ascii="Georgia" w:hAnsi="Georgia"/>
                          <w:sz w:val="24"/>
                          <w:szCs w:val="24"/>
                        </w:rPr>
                        <w:t xml:space="preserve"> </w:t>
                      </w:r>
                      <w:r w:rsidRPr="00CF38D2">
                        <w:rPr>
                          <w:rFonts w:ascii="Georgia" w:hAnsi="Georgia"/>
                          <w:sz w:val="24"/>
                          <w:szCs w:val="24"/>
                        </w:rPr>
                        <w:t>Chatsworth, Georgi</w:t>
                      </w:r>
                      <w:r w:rsidR="00CF38D2" w:rsidRPr="00CF38D2">
                        <w:rPr>
                          <w:rFonts w:ascii="Georgia" w:hAnsi="Georgia"/>
                          <w:sz w:val="24"/>
                          <w:szCs w:val="24"/>
                        </w:rPr>
                        <w:t>a</w:t>
                      </w:r>
                      <w:r w:rsidR="00CF38D2">
                        <w:rPr>
                          <w:rFonts w:ascii="Georgia" w:hAnsi="Georgia"/>
                          <w:sz w:val="24"/>
                          <w:szCs w:val="24"/>
                        </w:rPr>
                        <w:t xml:space="preserve"> </w:t>
                      </w:r>
                      <w:r w:rsidRPr="00CF38D2">
                        <w:rPr>
                          <w:rFonts w:ascii="Georgia" w:hAnsi="Georgia"/>
                          <w:sz w:val="24"/>
                          <w:szCs w:val="24"/>
                        </w:rPr>
                        <w:t>30705</w:t>
                      </w:r>
                    </w:p>
                    <w:p w14:paraId="70035E06" w14:textId="05C0E89A" w:rsidR="00FC7C3A" w:rsidRPr="00CF38D2" w:rsidRDefault="00CF38D2" w:rsidP="00E77F9F">
                      <w:pPr>
                        <w:spacing w:after="0" w:line="20" w:lineRule="atLeast"/>
                        <w:jc w:val="center"/>
                        <w:rPr>
                          <w:rFonts w:ascii="Georgia" w:hAnsi="Georgia"/>
                          <w:sz w:val="24"/>
                          <w:szCs w:val="24"/>
                        </w:rPr>
                      </w:pPr>
                      <w:r>
                        <w:rPr>
                          <w:rFonts w:ascii="Georgia" w:hAnsi="Georgia"/>
                          <w:sz w:val="24"/>
                          <w:szCs w:val="24"/>
                        </w:rPr>
                        <w:t>706.517.1400 Ext. 1277</w:t>
                      </w:r>
                    </w:p>
                    <w:p w14:paraId="4EFFF0D7" w14:textId="0C52FB03" w:rsidR="00FC7C3A" w:rsidRPr="00CF38D2" w:rsidRDefault="00AC52C4" w:rsidP="00E77F9F">
                      <w:pPr>
                        <w:spacing w:after="0" w:line="20" w:lineRule="atLeast"/>
                        <w:jc w:val="center"/>
                        <w:rPr>
                          <w:rFonts w:ascii="Georgia" w:hAnsi="Georgia"/>
                          <w:sz w:val="20"/>
                          <w:szCs w:val="20"/>
                        </w:rPr>
                      </w:pPr>
                      <w:hyperlink r:id="rId9" w:history="1">
                        <w:r w:rsidR="00FC7C3A" w:rsidRPr="00CF38D2">
                          <w:rPr>
                            <w:rStyle w:val="Hyperlink"/>
                            <w:rFonts w:ascii="Georgia" w:hAnsi="Georgia"/>
                            <w:sz w:val="20"/>
                            <w:szCs w:val="20"/>
                          </w:rPr>
                          <w:t>ghogan@murraycountyga.gov</w:t>
                        </w:r>
                      </w:hyperlink>
                    </w:p>
                    <w:p w14:paraId="3927633D" w14:textId="77777777" w:rsidR="00FC7C3A" w:rsidRPr="00FC7C3A" w:rsidRDefault="00FC7C3A" w:rsidP="00CA1157">
                      <w:pPr>
                        <w:jc w:val="center"/>
                        <w:rPr>
                          <w:rFonts w:ascii="Georgia" w:hAnsi="Georgia"/>
                          <w:sz w:val="28"/>
                          <w:szCs w:val="28"/>
                        </w:rPr>
                      </w:pPr>
                    </w:p>
                  </w:txbxContent>
                </v:textbox>
                <w10:wrap type="square" anchory="margin"/>
              </v:shape>
            </w:pict>
          </mc:Fallback>
        </mc:AlternateContent>
      </w:r>
      <w:r w:rsidR="0017509F">
        <w:rPr>
          <w:rFonts w:ascii="Georgia" w:hAnsi="Georgia"/>
          <w:b/>
          <w:bCs/>
          <w:sz w:val="56"/>
          <w:szCs w:val="56"/>
        </w:rPr>
        <w:t xml:space="preserve">                </w:t>
      </w:r>
      <w:r w:rsidR="00612171">
        <w:rPr>
          <w:rFonts w:ascii="Georgia Pro Cond" w:hAnsi="Georgia Pro Cond"/>
          <w:b/>
          <w:bCs/>
          <w:sz w:val="56"/>
          <w:szCs w:val="56"/>
        </w:rPr>
        <w:t>Summary</w:t>
      </w:r>
    </w:p>
    <w:p w14:paraId="0601CF8D" w14:textId="4BD9761E" w:rsidR="0017509F" w:rsidRPr="008C3285" w:rsidRDefault="0017509F" w:rsidP="0017509F">
      <w:pPr>
        <w:spacing w:after="0" w:line="20" w:lineRule="atLeast"/>
        <w:ind w:left="2160"/>
        <w:rPr>
          <w:rFonts w:ascii="Georgia Pro Cond" w:hAnsi="Georgia Pro Cond"/>
          <w:b/>
          <w:bCs/>
          <w:sz w:val="28"/>
          <w:szCs w:val="28"/>
        </w:rPr>
      </w:pPr>
      <w:r w:rsidRPr="008C3285">
        <w:rPr>
          <w:rFonts w:ascii="Georgia Pro Cond" w:hAnsi="Georgia Pro Cond"/>
          <w:b/>
          <w:bCs/>
          <w:sz w:val="56"/>
          <w:szCs w:val="56"/>
        </w:rPr>
        <w:tab/>
      </w:r>
      <w:r w:rsidR="00C06571">
        <w:rPr>
          <w:rFonts w:ascii="Georgia Pro Cond" w:hAnsi="Georgia Pro Cond"/>
          <w:b/>
          <w:bCs/>
          <w:sz w:val="56"/>
          <w:szCs w:val="56"/>
        </w:rPr>
        <w:t xml:space="preserve"> </w:t>
      </w:r>
      <w:r w:rsidRPr="008C3285">
        <w:rPr>
          <w:rFonts w:ascii="Georgia Pro Cond" w:hAnsi="Georgia Pro Cond"/>
          <w:sz w:val="32"/>
          <w:szCs w:val="32"/>
        </w:rPr>
        <w:t>Murray County Commissioners Meeting</w:t>
      </w:r>
    </w:p>
    <w:p w14:paraId="7D699448" w14:textId="6EF0B950" w:rsidR="0017509F" w:rsidRPr="008C3285" w:rsidRDefault="0017509F" w:rsidP="0017509F">
      <w:pPr>
        <w:spacing w:after="0" w:line="20" w:lineRule="atLeast"/>
        <w:rPr>
          <w:rFonts w:ascii="Georgia Pro Cond" w:hAnsi="Georgia Pro Cond"/>
          <w:sz w:val="32"/>
          <w:szCs w:val="32"/>
        </w:rPr>
      </w:pPr>
      <w:r w:rsidRPr="008C3285">
        <w:rPr>
          <w:rFonts w:ascii="Georgia Pro Cond" w:hAnsi="Georgia Pro Cond"/>
        </w:rPr>
        <w:tab/>
      </w:r>
      <w:r w:rsidRPr="008C3285">
        <w:rPr>
          <w:rFonts w:ascii="Georgia Pro Cond" w:hAnsi="Georgia Pro Cond"/>
        </w:rPr>
        <w:tab/>
      </w:r>
      <w:r w:rsidRPr="008C3285">
        <w:rPr>
          <w:rFonts w:ascii="Georgia Pro Cond" w:hAnsi="Georgia Pro Cond"/>
        </w:rPr>
        <w:tab/>
      </w:r>
      <w:r w:rsidRPr="008C3285">
        <w:rPr>
          <w:rFonts w:ascii="Georgia Pro Cond" w:hAnsi="Georgia Pro Cond"/>
        </w:rPr>
        <w:tab/>
      </w:r>
      <w:r w:rsidRPr="008C3285">
        <w:rPr>
          <w:rFonts w:ascii="Georgia Pro Cond" w:hAnsi="Georgia Pro Cond"/>
        </w:rPr>
        <w:tab/>
      </w:r>
      <w:r w:rsidRPr="008C3285">
        <w:rPr>
          <w:rFonts w:ascii="Georgia Pro Cond" w:hAnsi="Georgia Pro Cond"/>
        </w:rPr>
        <w:tab/>
        <w:t xml:space="preserve">         </w:t>
      </w:r>
      <w:r w:rsidRPr="008C3285">
        <w:rPr>
          <w:rFonts w:ascii="Georgia Pro Cond" w:hAnsi="Georgia Pro Cond"/>
          <w:sz w:val="32"/>
          <w:szCs w:val="32"/>
        </w:rPr>
        <w:t>May 7, 2024</w:t>
      </w:r>
    </w:p>
    <w:p w14:paraId="45A857FE" w14:textId="77777777" w:rsidR="0017509F" w:rsidRPr="008C3285" w:rsidRDefault="0017509F" w:rsidP="0017509F">
      <w:pPr>
        <w:spacing w:after="0" w:line="20" w:lineRule="atLeast"/>
        <w:rPr>
          <w:rFonts w:ascii="Georgia Pro Cond" w:hAnsi="Georgia Pro Cond"/>
        </w:rPr>
      </w:pPr>
    </w:p>
    <w:p w14:paraId="4F8860E4" w14:textId="240214E5" w:rsidR="0017509F" w:rsidRPr="008C3285" w:rsidRDefault="0017509F" w:rsidP="0017509F">
      <w:pPr>
        <w:spacing w:after="0" w:line="20" w:lineRule="atLeast"/>
        <w:ind w:firstLine="720"/>
        <w:rPr>
          <w:rFonts w:ascii="Georgia Pro Cond" w:hAnsi="Georgia Pro Cond"/>
        </w:rPr>
      </w:pPr>
      <w:r w:rsidRPr="008C3285">
        <w:rPr>
          <w:rFonts w:ascii="Georgia Pro Cond" w:hAnsi="Georgia Pro Cond"/>
        </w:rPr>
        <w:t>The Sole Commissioner of Murray County, Greg Hogan, called the meeting to order promptly at 9:00A.M., May 7, 2024, in the Hearing Room of the Murray County Annex. In attendance were Greg Hogan, Sole Commissioner, Tommy Parker, County Manager, Connie Reed, Chief Magistrate Judge, Edward Dunn, Carl Campbell, and Tina Davis, County Clerk.</w:t>
      </w:r>
    </w:p>
    <w:p w14:paraId="3396F2FF" w14:textId="77777777" w:rsidR="0017509F" w:rsidRPr="008C3285" w:rsidRDefault="0017509F" w:rsidP="0017509F">
      <w:pPr>
        <w:spacing w:after="0" w:line="20" w:lineRule="atLeast"/>
        <w:ind w:firstLine="720"/>
        <w:rPr>
          <w:rFonts w:ascii="Georgia Pro Cond" w:hAnsi="Georgia Pro Cond"/>
          <w:sz w:val="16"/>
          <w:szCs w:val="16"/>
        </w:rPr>
      </w:pPr>
    </w:p>
    <w:p w14:paraId="3DF9F214" w14:textId="50004BC5" w:rsidR="0017509F" w:rsidRPr="008C3285" w:rsidRDefault="0017509F" w:rsidP="0017509F">
      <w:pPr>
        <w:spacing w:after="0" w:line="20" w:lineRule="atLeast"/>
        <w:ind w:firstLine="720"/>
        <w:rPr>
          <w:rFonts w:ascii="Georgia Pro Cond" w:hAnsi="Georgia Pro Cond"/>
        </w:rPr>
      </w:pPr>
      <w:r w:rsidRPr="008C3285">
        <w:rPr>
          <w:rFonts w:ascii="Georgia Pro Cond" w:hAnsi="Georgia Pro Cond"/>
        </w:rPr>
        <w:t xml:space="preserve">The first order of business was to approve the agenda for today’s meeting. The Commissioner, Greg Hogan, announced the agenda had </w:t>
      </w:r>
      <w:r w:rsidR="00214D7E" w:rsidRPr="008C3285">
        <w:rPr>
          <w:rFonts w:ascii="Georgia Pro Cond" w:hAnsi="Georgia Pro Cond"/>
        </w:rPr>
        <w:t>changed</w:t>
      </w:r>
      <w:r w:rsidRPr="008C3285">
        <w:rPr>
          <w:rFonts w:ascii="Georgia Pro Cond" w:hAnsi="Georgia Pro Cond"/>
        </w:rPr>
        <w:t xml:space="preserve"> the week after </w:t>
      </w:r>
      <w:r w:rsidR="00214D7E">
        <w:rPr>
          <w:rFonts w:ascii="Georgia Pro Cond" w:hAnsi="Georgia Pro Cond"/>
        </w:rPr>
        <w:t xml:space="preserve">the agenda was </w:t>
      </w:r>
      <w:r w:rsidRPr="008C3285">
        <w:rPr>
          <w:rFonts w:ascii="Georgia Pro Cond" w:hAnsi="Georgia Pro Cond"/>
        </w:rPr>
        <w:t>sent to the media, and additional items were added. Commissioner Hogan asked if anyone had any additional items to add to the agenda or if there are any requests to delete items from today’s agenda. There were no addition or deletion requests. The Commissioner approved the agenda as written for May 7, 2024.</w:t>
      </w:r>
    </w:p>
    <w:p w14:paraId="38C8CEA5" w14:textId="77777777" w:rsidR="0017509F" w:rsidRPr="008C3285" w:rsidRDefault="0017509F" w:rsidP="0017509F">
      <w:pPr>
        <w:spacing w:after="0" w:line="20" w:lineRule="atLeast"/>
        <w:ind w:firstLine="720"/>
        <w:rPr>
          <w:rFonts w:ascii="Georgia Pro Cond" w:hAnsi="Georgia Pro Cond"/>
          <w:sz w:val="16"/>
          <w:szCs w:val="16"/>
        </w:rPr>
      </w:pPr>
    </w:p>
    <w:p w14:paraId="0AAC6091" w14:textId="77777777" w:rsidR="0017509F" w:rsidRPr="008C3285" w:rsidRDefault="0017509F" w:rsidP="0017509F">
      <w:pPr>
        <w:spacing w:after="0" w:line="20" w:lineRule="atLeast"/>
        <w:ind w:firstLine="720"/>
        <w:rPr>
          <w:rFonts w:ascii="Georgia Pro Cond" w:hAnsi="Georgia Pro Cond"/>
        </w:rPr>
      </w:pPr>
      <w:r w:rsidRPr="008C3285">
        <w:rPr>
          <w:rFonts w:ascii="Georgia Pro Cond" w:hAnsi="Georgia Pro Cond"/>
        </w:rPr>
        <w:t xml:space="preserve">The next order of business was to approve the minutes for the previous meeting in the month of April 2024. The Commissioner reviewed and </w:t>
      </w:r>
      <w:r w:rsidRPr="008C3285">
        <w:rPr>
          <w:rFonts w:ascii="Georgia Pro Cond" w:hAnsi="Georgia Pro Cond"/>
          <w:b/>
          <w:bCs/>
        </w:rPr>
        <w:t>approved</w:t>
      </w:r>
      <w:r w:rsidRPr="008C3285">
        <w:rPr>
          <w:rFonts w:ascii="Georgia Pro Cond" w:hAnsi="Georgia Pro Cond"/>
        </w:rPr>
        <w:t xml:space="preserve"> the Minutes as written for April 2, 2024, Murray County Commissioner’s Meeting. </w:t>
      </w:r>
    </w:p>
    <w:p w14:paraId="12015F3D" w14:textId="77777777" w:rsidR="0017509F" w:rsidRPr="008C3285" w:rsidRDefault="0017509F" w:rsidP="0017509F">
      <w:pPr>
        <w:spacing w:after="0" w:line="20" w:lineRule="atLeast"/>
        <w:rPr>
          <w:rFonts w:ascii="Georgia Pro Cond" w:hAnsi="Georgia Pro Cond"/>
          <w:sz w:val="16"/>
          <w:szCs w:val="16"/>
        </w:rPr>
      </w:pPr>
    </w:p>
    <w:p w14:paraId="59AF625A" w14:textId="77777777" w:rsidR="0017509F" w:rsidRPr="008C3285" w:rsidRDefault="0017509F" w:rsidP="0017509F">
      <w:pPr>
        <w:spacing w:after="0" w:line="20" w:lineRule="atLeast"/>
        <w:ind w:firstLine="720"/>
        <w:rPr>
          <w:rFonts w:ascii="Georgia Pro Cond" w:hAnsi="Georgia Pro Cond"/>
        </w:rPr>
      </w:pPr>
      <w:r w:rsidRPr="008C3285">
        <w:rPr>
          <w:rFonts w:ascii="Georgia Pro Cond" w:hAnsi="Georgia Pro Cond"/>
        </w:rPr>
        <w:t>New business was next on the agenda. Under new business the following items were discussed:</w:t>
      </w:r>
    </w:p>
    <w:p w14:paraId="385D0391" w14:textId="77777777" w:rsidR="0017509F" w:rsidRPr="008C3285" w:rsidRDefault="0017509F" w:rsidP="0017509F">
      <w:pPr>
        <w:spacing w:after="0" w:line="20" w:lineRule="atLeast"/>
        <w:ind w:firstLine="720"/>
        <w:rPr>
          <w:rFonts w:ascii="Georgia Pro Cond" w:hAnsi="Georgia Pro Cond"/>
          <w:sz w:val="16"/>
          <w:szCs w:val="16"/>
        </w:rPr>
      </w:pPr>
    </w:p>
    <w:p w14:paraId="635EA897" w14:textId="77777777" w:rsidR="0017509F" w:rsidRPr="008C3285" w:rsidRDefault="0017509F" w:rsidP="0017509F">
      <w:pPr>
        <w:spacing w:after="0" w:line="20" w:lineRule="atLeast"/>
        <w:rPr>
          <w:rFonts w:ascii="Georgia Pro Cond" w:hAnsi="Georgia Pro Cond"/>
        </w:rPr>
      </w:pPr>
      <w:r w:rsidRPr="008C3285">
        <w:rPr>
          <w:rFonts w:ascii="Georgia Pro Cond" w:hAnsi="Georgia Pro Cond"/>
          <w:b/>
          <w:bCs/>
          <w:i/>
          <w:iCs/>
        </w:rPr>
        <w:t>Item A:</w:t>
      </w:r>
      <w:r w:rsidRPr="008C3285">
        <w:rPr>
          <w:rFonts w:ascii="Georgia Pro Cond" w:hAnsi="Georgia Pro Cond"/>
        </w:rPr>
        <w:t xml:space="preserve"> The Sole Commissioner, Greg Hogan, reviewed and </w:t>
      </w:r>
      <w:r w:rsidRPr="008C3285">
        <w:rPr>
          <w:rFonts w:ascii="Georgia Pro Cond" w:hAnsi="Georgia Pro Cond"/>
          <w:b/>
          <w:bCs/>
        </w:rPr>
        <w:t xml:space="preserve">approved </w:t>
      </w:r>
      <w:r w:rsidRPr="008C3285">
        <w:rPr>
          <w:rFonts w:ascii="Georgia Pro Cond" w:hAnsi="Georgia Pro Cond"/>
        </w:rPr>
        <w:t>the actions of the Planning Commission as written in the Minutes of the Murray County Land Use and Development Planning Commission Meeting held on April 16, 2024.</w:t>
      </w:r>
    </w:p>
    <w:p w14:paraId="41769DAB" w14:textId="77777777" w:rsidR="0017509F" w:rsidRPr="008C3285" w:rsidRDefault="0017509F" w:rsidP="0017509F">
      <w:pPr>
        <w:spacing w:after="0" w:line="20" w:lineRule="atLeast"/>
        <w:rPr>
          <w:rFonts w:ascii="Georgia Pro Cond" w:hAnsi="Georgia Pro Cond"/>
          <w:sz w:val="16"/>
          <w:szCs w:val="16"/>
        </w:rPr>
      </w:pPr>
    </w:p>
    <w:p w14:paraId="7E8B89C6" w14:textId="378E1940" w:rsidR="0017509F" w:rsidRPr="008C3285" w:rsidRDefault="0017509F" w:rsidP="0017509F">
      <w:pPr>
        <w:spacing w:after="0" w:line="20" w:lineRule="atLeast"/>
        <w:rPr>
          <w:rFonts w:ascii="Georgia Pro Cond" w:hAnsi="Georgia Pro Cond"/>
        </w:rPr>
      </w:pPr>
      <w:r w:rsidRPr="008C3285">
        <w:rPr>
          <w:rFonts w:ascii="Georgia Pro Cond" w:hAnsi="Georgia Pro Cond"/>
          <w:b/>
          <w:bCs/>
          <w:i/>
          <w:iCs/>
        </w:rPr>
        <w:t xml:space="preserve">Item B: </w:t>
      </w:r>
      <w:r w:rsidRPr="008C3285">
        <w:rPr>
          <w:rFonts w:ascii="Georgia Pro Cond" w:hAnsi="Georgia Pro Cond"/>
        </w:rPr>
        <w:t xml:space="preserve">The Commissioner held the </w:t>
      </w:r>
      <w:r w:rsidRPr="008C3285">
        <w:rPr>
          <w:rFonts w:ascii="Georgia Pro Cond" w:hAnsi="Georgia Pro Cond"/>
          <w:b/>
          <w:bCs/>
        </w:rPr>
        <w:t>2</w:t>
      </w:r>
      <w:r w:rsidRPr="008C3285">
        <w:rPr>
          <w:rFonts w:ascii="Georgia Pro Cond" w:hAnsi="Georgia Pro Cond"/>
          <w:b/>
          <w:bCs/>
          <w:vertAlign w:val="superscript"/>
        </w:rPr>
        <w:t>nd</w:t>
      </w:r>
      <w:r w:rsidRPr="008C3285">
        <w:rPr>
          <w:rFonts w:ascii="Georgia Pro Cond" w:hAnsi="Georgia Pro Cond"/>
          <w:b/>
          <w:bCs/>
        </w:rPr>
        <w:t xml:space="preserve"> Reading</w:t>
      </w:r>
      <w:r w:rsidRPr="008C3285">
        <w:rPr>
          <w:rFonts w:ascii="Georgia Pro Cond" w:hAnsi="Georgia Pro Cond"/>
        </w:rPr>
        <w:t xml:space="preserve"> to </w:t>
      </w:r>
      <w:r w:rsidRPr="008C3285">
        <w:rPr>
          <w:rFonts w:ascii="Georgia Pro Cond" w:hAnsi="Georgia Pro Cond"/>
          <w:i/>
          <w:iCs/>
        </w:rPr>
        <w:t xml:space="preserve">Amend Chapter 38 MANUFACTURED HOUSING REGULATIONS*, Sec. 38-39, Recreational vehicle parks and campgrounds &amp; Sec. 38-39.4, Prohibition of RV(s) or campers within unincorporated areas of the County. </w:t>
      </w:r>
      <w:r w:rsidRPr="008C3285">
        <w:rPr>
          <w:rFonts w:ascii="Georgia Pro Cond" w:hAnsi="Georgia Pro Cond"/>
        </w:rPr>
        <w:t xml:space="preserve">This amendment to the code prohibits the placement of recreational vehicle(s), camper(s), tent(s), or other temporary shelter(s) on any parcel or tract of land for the purpose of occupancy within unincorporated area of Murray County and establishes violation guidelines which includes mandatory fine(s) up to $1,000.00. So Ordained and Effective, this </w:t>
      </w:r>
      <w:r w:rsidR="00F52517" w:rsidRPr="008C3285">
        <w:rPr>
          <w:rFonts w:ascii="Georgia Pro Cond" w:hAnsi="Georgia Pro Cond"/>
        </w:rPr>
        <w:t>seventh</w:t>
      </w:r>
      <w:r w:rsidRPr="008C3285">
        <w:rPr>
          <w:rFonts w:ascii="Georgia Pro Cond" w:hAnsi="Georgia Pro Cond"/>
        </w:rPr>
        <w:t xml:space="preserve"> </w:t>
      </w:r>
      <w:r w:rsidR="00F52517">
        <w:rPr>
          <w:rFonts w:ascii="Georgia Pro Cond" w:hAnsi="Georgia Pro Cond"/>
        </w:rPr>
        <w:t>(7</w:t>
      </w:r>
      <w:r w:rsidR="00F52517" w:rsidRPr="00F52517">
        <w:rPr>
          <w:rFonts w:ascii="Georgia Pro Cond" w:hAnsi="Georgia Pro Cond"/>
          <w:vertAlign w:val="superscript"/>
        </w:rPr>
        <w:t>th</w:t>
      </w:r>
      <w:r w:rsidR="00F52517">
        <w:rPr>
          <w:rFonts w:ascii="Georgia Pro Cond" w:hAnsi="Georgia Pro Cond"/>
        </w:rPr>
        <w:t xml:space="preserve">) </w:t>
      </w:r>
      <w:r w:rsidRPr="008C3285">
        <w:rPr>
          <w:rFonts w:ascii="Georgia Pro Cond" w:hAnsi="Georgia Pro Cond"/>
        </w:rPr>
        <w:t>day of May 2024.</w:t>
      </w:r>
    </w:p>
    <w:p w14:paraId="4A317D45" w14:textId="77777777" w:rsidR="0017509F" w:rsidRPr="008C3285" w:rsidRDefault="0017509F" w:rsidP="0017509F">
      <w:pPr>
        <w:spacing w:after="0" w:line="20" w:lineRule="atLeast"/>
        <w:rPr>
          <w:rFonts w:ascii="Georgia Pro Cond" w:hAnsi="Georgia Pro Cond"/>
          <w:sz w:val="16"/>
          <w:szCs w:val="16"/>
        </w:rPr>
      </w:pPr>
    </w:p>
    <w:p w14:paraId="679FA225" w14:textId="5C1D959A" w:rsidR="0017509F" w:rsidRPr="008C3285" w:rsidRDefault="0017509F" w:rsidP="0017509F">
      <w:pPr>
        <w:spacing w:after="0" w:line="20" w:lineRule="atLeast"/>
        <w:rPr>
          <w:rFonts w:ascii="Georgia Pro Cond" w:hAnsi="Georgia Pro Cond"/>
        </w:rPr>
      </w:pPr>
      <w:r w:rsidRPr="008C3285">
        <w:rPr>
          <w:rFonts w:ascii="Georgia Pro Cond" w:hAnsi="Georgia Pro Cond"/>
          <w:b/>
          <w:bCs/>
          <w:i/>
          <w:iCs/>
        </w:rPr>
        <w:t>Item C:</w:t>
      </w:r>
      <w:r w:rsidRPr="008C3285">
        <w:rPr>
          <w:rFonts w:ascii="Georgia Pro Cond" w:hAnsi="Georgia Pro Cond"/>
        </w:rPr>
        <w:t xml:space="preserve"> Commissioner Hogan also held the </w:t>
      </w:r>
      <w:r w:rsidRPr="008C3285">
        <w:rPr>
          <w:rFonts w:ascii="Georgia Pro Cond" w:hAnsi="Georgia Pro Cond"/>
          <w:b/>
          <w:bCs/>
        </w:rPr>
        <w:t>2</w:t>
      </w:r>
      <w:r w:rsidRPr="008C3285">
        <w:rPr>
          <w:rFonts w:ascii="Georgia Pro Cond" w:hAnsi="Georgia Pro Cond"/>
          <w:b/>
          <w:bCs/>
          <w:vertAlign w:val="superscript"/>
        </w:rPr>
        <w:t>nd</w:t>
      </w:r>
      <w:r w:rsidRPr="008C3285">
        <w:rPr>
          <w:rFonts w:ascii="Georgia Pro Cond" w:hAnsi="Georgia Pro Cond"/>
          <w:b/>
          <w:bCs/>
        </w:rPr>
        <w:t xml:space="preserve"> Reading</w:t>
      </w:r>
      <w:r w:rsidRPr="008C3285">
        <w:rPr>
          <w:rFonts w:ascii="Georgia Pro Cond" w:hAnsi="Georgia Pro Cond"/>
        </w:rPr>
        <w:t xml:space="preserve"> to </w:t>
      </w:r>
      <w:r w:rsidRPr="008C3285">
        <w:rPr>
          <w:rFonts w:ascii="Georgia Pro Cond" w:hAnsi="Georgia Pro Cond"/>
          <w:i/>
          <w:iCs/>
        </w:rPr>
        <w:t>Amend Chapter 50 PLANNING AND DEVELOPMENT*, Article II, Board of Appeals, Sec. 50-26: Creation and appointment of the board of appeals, Sec. 50-27: Organization and proceedings, Sec. 50-28: Power and duties, Sec. 50-30: Decisions.</w:t>
      </w:r>
      <w:r w:rsidRPr="008C3285">
        <w:rPr>
          <w:rFonts w:ascii="Georgia Pro Cond" w:hAnsi="Georgia Pro Cond"/>
        </w:rPr>
        <w:t xml:space="preserve"> The amendment restructures the existing Zoning Appeals Board from a five (5) member board to a three (3) member board.</w:t>
      </w:r>
      <w:bookmarkStart w:id="0" w:name="_Hlk166269927"/>
      <w:r w:rsidRPr="008C3285">
        <w:rPr>
          <w:rFonts w:ascii="Georgia Pro Cond" w:hAnsi="Georgia Pro Cond"/>
        </w:rPr>
        <w:t xml:space="preserve"> So Ordained and Effective, this </w:t>
      </w:r>
      <w:r w:rsidR="00F52517" w:rsidRPr="008C3285">
        <w:rPr>
          <w:rFonts w:ascii="Georgia Pro Cond" w:hAnsi="Georgia Pro Cond"/>
        </w:rPr>
        <w:t>seventh</w:t>
      </w:r>
      <w:r w:rsidRPr="008C3285">
        <w:rPr>
          <w:rFonts w:ascii="Georgia Pro Cond" w:hAnsi="Georgia Pro Cond"/>
        </w:rPr>
        <w:t xml:space="preserve"> </w:t>
      </w:r>
      <w:r w:rsidR="00F52517">
        <w:rPr>
          <w:rFonts w:ascii="Georgia Pro Cond" w:hAnsi="Georgia Pro Cond"/>
        </w:rPr>
        <w:t>(7</w:t>
      </w:r>
      <w:r w:rsidR="00F52517" w:rsidRPr="00F52517">
        <w:rPr>
          <w:rFonts w:ascii="Georgia Pro Cond" w:hAnsi="Georgia Pro Cond"/>
          <w:vertAlign w:val="superscript"/>
        </w:rPr>
        <w:t>th</w:t>
      </w:r>
      <w:r w:rsidR="00F52517">
        <w:rPr>
          <w:rFonts w:ascii="Georgia Pro Cond" w:hAnsi="Georgia Pro Cond"/>
        </w:rPr>
        <w:t xml:space="preserve">) </w:t>
      </w:r>
      <w:r w:rsidRPr="008C3285">
        <w:rPr>
          <w:rFonts w:ascii="Georgia Pro Cond" w:hAnsi="Georgia Pro Cond"/>
        </w:rPr>
        <w:t>day of May 2024.</w:t>
      </w:r>
    </w:p>
    <w:p w14:paraId="721C5CB9" w14:textId="77777777" w:rsidR="0017509F" w:rsidRPr="008C3285" w:rsidRDefault="0017509F" w:rsidP="0017509F">
      <w:pPr>
        <w:spacing w:after="0" w:line="20" w:lineRule="atLeast"/>
        <w:rPr>
          <w:rFonts w:ascii="Georgia Pro Cond" w:hAnsi="Georgia Pro Cond"/>
          <w:sz w:val="16"/>
          <w:szCs w:val="16"/>
        </w:rPr>
      </w:pPr>
    </w:p>
    <w:p w14:paraId="451E2C01" w14:textId="77777777" w:rsidR="0017509F" w:rsidRPr="008C3285" w:rsidRDefault="0017509F" w:rsidP="0017509F">
      <w:pPr>
        <w:spacing w:after="0" w:line="20" w:lineRule="atLeast"/>
        <w:rPr>
          <w:rFonts w:ascii="Georgia Pro Cond" w:hAnsi="Georgia Pro Cond"/>
        </w:rPr>
      </w:pPr>
      <w:r w:rsidRPr="008C3285">
        <w:rPr>
          <w:rFonts w:ascii="Georgia Pro Cond" w:hAnsi="Georgia Pro Cond"/>
          <w:b/>
          <w:bCs/>
          <w:i/>
          <w:iCs/>
        </w:rPr>
        <w:t xml:space="preserve">Item D: </w:t>
      </w:r>
      <w:r w:rsidRPr="008C3285">
        <w:rPr>
          <w:rFonts w:ascii="Georgia Pro Cond" w:hAnsi="Georgia Pro Cond"/>
        </w:rPr>
        <w:t xml:space="preserve">The Sole Commissioner presented a budget amendment for FY 2023 audit compliance. </w:t>
      </w:r>
    </w:p>
    <w:p w14:paraId="318AF383" w14:textId="756999F5" w:rsidR="0017509F" w:rsidRPr="008C3285" w:rsidRDefault="0017509F" w:rsidP="0017509F">
      <w:pPr>
        <w:spacing w:after="0" w:line="20" w:lineRule="atLeast"/>
        <w:rPr>
          <w:rFonts w:ascii="Georgia Pro Cond" w:hAnsi="Georgia Pro Cond"/>
          <w:sz w:val="16"/>
          <w:szCs w:val="16"/>
        </w:rPr>
      </w:pPr>
    </w:p>
    <w:p w14:paraId="3AACB791" w14:textId="320259BE" w:rsidR="0017509F" w:rsidRPr="008C3285" w:rsidRDefault="0017509F" w:rsidP="0017509F">
      <w:pPr>
        <w:spacing w:after="0" w:line="20" w:lineRule="atLeast"/>
        <w:rPr>
          <w:rFonts w:ascii="Georgia Pro Cond" w:hAnsi="Georgia Pro Cond"/>
        </w:rPr>
      </w:pPr>
      <w:r w:rsidRPr="008C3285">
        <w:rPr>
          <w:rFonts w:ascii="Georgia Pro Cond" w:hAnsi="Georgia Pro Cond"/>
          <w:b/>
          <w:bCs/>
          <w:i/>
          <w:iCs/>
        </w:rPr>
        <w:t xml:space="preserve">Item E: </w:t>
      </w:r>
      <w:r w:rsidRPr="008C3285">
        <w:rPr>
          <w:rFonts w:ascii="Georgia Pro Cond" w:hAnsi="Georgia Pro Cond"/>
        </w:rPr>
        <w:t xml:space="preserve">The Commissioner announced </w:t>
      </w:r>
      <w:r w:rsidR="00214D7E">
        <w:rPr>
          <w:rFonts w:ascii="Georgia Pro Cond" w:hAnsi="Georgia Pro Cond"/>
        </w:rPr>
        <w:t xml:space="preserve">Georgia Department of Transportation awarded </w:t>
      </w:r>
      <w:r w:rsidRPr="008C3285">
        <w:rPr>
          <w:rFonts w:ascii="Georgia Pro Cond" w:hAnsi="Georgia Pro Cond"/>
        </w:rPr>
        <w:t>Murray County a GDOT LMIG Supplemental Grant in the amount of $937,105.68.</w:t>
      </w:r>
    </w:p>
    <w:p w14:paraId="0F0AFA63" w14:textId="77777777" w:rsidR="0017509F" w:rsidRPr="008C3285" w:rsidRDefault="0017509F" w:rsidP="0017509F">
      <w:pPr>
        <w:spacing w:after="0" w:line="20" w:lineRule="atLeast"/>
        <w:rPr>
          <w:rFonts w:ascii="Georgia Pro Cond" w:hAnsi="Georgia Pro Cond"/>
          <w:sz w:val="16"/>
          <w:szCs w:val="16"/>
        </w:rPr>
      </w:pPr>
    </w:p>
    <w:bookmarkEnd w:id="0"/>
    <w:p w14:paraId="33347119" w14:textId="0AA2A2A2" w:rsidR="0017509F" w:rsidRPr="008C3285" w:rsidRDefault="0017509F" w:rsidP="0017509F">
      <w:pPr>
        <w:spacing w:after="0" w:line="20" w:lineRule="atLeast"/>
        <w:rPr>
          <w:rFonts w:ascii="Georgia Pro Cond" w:hAnsi="Georgia Pro Cond"/>
        </w:rPr>
      </w:pPr>
      <w:r w:rsidRPr="008C3285">
        <w:rPr>
          <w:rFonts w:ascii="Georgia Pro Cond" w:hAnsi="Georgia Pro Cond"/>
          <w:b/>
          <w:bCs/>
          <w:i/>
          <w:iCs/>
        </w:rPr>
        <w:t xml:space="preserve">Item F: </w:t>
      </w:r>
      <w:r w:rsidRPr="008C3285">
        <w:rPr>
          <w:rFonts w:ascii="Georgia Pro Cond" w:hAnsi="Georgia Pro Cond"/>
        </w:rPr>
        <w:t xml:space="preserve">Greg Hogan, </w:t>
      </w:r>
      <w:r w:rsidR="0072469F" w:rsidRPr="008C3285">
        <w:rPr>
          <w:rFonts w:ascii="Georgia Pro Cond" w:hAnsi="Georgia Pro Cond"/>
        </w:rPr>
        <w:t xml:space="preserve">Sole Commissioner </w:t>
      </w:r>
      <w:r w:rsidRPr="008C3285">
        <w:rPr>
          <w:rFonts w:ascii="Georgia Pro Cond" w:hAnsi="Georgia Pro Cond"/>
        </w:rPr>
        <w:t>reported a lease agreement between Murray County Government and Friends of the Greenhouse, Inc. Murray County will lease the property located at 211 W. Fort St. to Friends of the Greenhouse, Inc. for $1.00 per year for fifteen (15) years.</w:t>
      </w:r>
    </w:p>
    <w:p w14:paraId="7DE38A58" w14:textId="77777777" w:rsidR="0017509F" w:rsidRPr="00214D7E" w:rsidRDefault="0017509F" w:rsidP="0017509F">
      <w:pPr>
        <w:spacing w:after="0" w:line="20" w:lineRule="atLeast"/>
        <w:rPr>
          <w:rFonts w:ascii="Georgia Pro Cond" w:hAnsi="Georgia Pro Cond"/>
          <w:sz w:val="16"/>
          <w:szCs w:val="16"/>
        </w:rPr>
      </w:pPr>
    </w:p>
    <w:p w14:paraId="4B25EB45" w14:textId="279D6F22" w:rsidR="003D69C9" w:rsidRPr="008C3285" w:rsidRDefault="0017509F" w:rsidP="0017509F">
      <w:pPr>
        <w:spacing w:after="0" w:line="20" w:lineRule="atLeast"/>
        <w:rPr>
          <w:rFonts w:ascii="Georgia Pro Cond" w:hAnsi="Georgia Pro Cond"/>
        </w:rPr>
      </w:pPr>
      <w:r w:rsidRPr="008C3285">
        <w:rPr>
          <w:rFonts w:ascii="Georgia Pro Cond" w:hAnsi="Georgia Pro Cond"/>
          <w:b/>
          <w:bCs/>
          <w:i/>
          <w:iCs/>
        </w:rPr>
        <w:t xml:space="preserve">Item G: </w:t>
      </w:r>
      <w:r w:rsidR="0072469F" w:rsidRPr="008C3285">
        <w:rPr>
          <w:rFonts w:ascii="Georgia Pro Cond" w:hAnsi="Georgia Pro Cond"/>
        </w:rPr>
        <w:t>A sixty (60) month contract for Murray County Government to lease postage equipment from Pitney Bowes</w:t>
      </w:r>
      <w:r w:rsidR="00F52517">
        <w:rPr>
          <w:rFonts w:ascii="Georgia Pro Cond" w:hAnsi="Georgia Pro Cond"/>
        </w:rPr>
        <w:t>. The cost per month is</w:t>
      </w:r>
      <w:r w:rsidR="0072469F" w:rsidRPr="008C3285">
        <w:rPr>
          <w:rFonts w:ascii="Georgia Pro Cond" w:hAnsi="Georgia Pro Cond"/>
        </w:rPr>
        <w:t xml:space="preserve"> $195.76</w:t>
      </w:r>
      <w:r w:rsidR="00F52517">
        <w:rPr>
          <w:rFonts w:ascii="Georgia Pro Cond" w:hAnsi="Georgia Pro Cond"/>
        </w:rPr>
        <w:t>. Commissioner Hogan signed the equipment lease</w:t>
      </w:r>
      <w:r w:rsidR="003D69C9" w:rsidRPr="008C3285">
        <w:rPr>
          <w:rFonts w:ascii="Georgia Pro Cond" w:hAnsi="Georgia Pro Cond"/>
        </w:rPr>
        <w:t xml:space="preserve">. </w:t>
      </w:r>
    </w:p>
    <w:p w14:paraId="44DF54DD" w14:textId="77777777" w:rsidR="003D69C9" w:rsidRPr="008C3285" w:rsidRDefault="003D69C9" w:rsidP="0017509F">
      <w:pPr>
        <w:spacing w:after="0" w:line="20" w:lineRule="atLeast"/>
        <w:rPr>
          <w:rFonts w:ascii="Georgia Pro Cond" w:hAnsi="Georgia Pro Cond"/>
        </w:rPr>
      </w:pPr>
    </w:p>
    <w:p w14:paraId="6D2C1669" w14:textId="5BA9B715" w:rsidR="00A278DD" w:rsidRPr="008C3285" w:rsidRDefault="003D69C9" w:rsidP="00A278DD">
      <w:pPr>
        <w:spacing w:after="0" w:line="20" w:lineRule="atLeast"/>
        <w:rPr>
          <w:rFonts w:ascii="Georgia Pro Cond" w:hAnsi="Georgia Pro Cond"/>
        </w:rPr>
      </w:pPr>
      <w:r w:rsidRPr="008C3285">
        <w:rPr>
          <w:rFonts w:ascii="Georgia Pro Cond" w:hAnsi="Georgia Pro Cond"/>
          <w:b/>
          <w:bCs/>
          <w:i/>
          <w:iCs/>
        </w:rPr>
        <w:lastRenderedPageBreak/>
        <w:t xml:space="preserve">Item H: </w:t>
      </w:r>
      <w:r w:rsidR="0072469F" w:rsidRPr="008C3285">
        <w:rPr>
          <w:rFonts w:ascii="Georgia Pro Cond" w:hAnsi="Georgia Pro Cond"/>
          <w:b/>
          <w:bCs/>
          <w:i/>
          <w:iCs/>
        </w:rPr>
        <w:t xml:space="preserve"> </w:t>
      </w:r>
      <w:r w:rsidR="002735B5" w:rsidRPr="008C3285">
        <w:rPr>
          <w:rFonts w:ascii="Georgia Pro Cond" w:hAnsi="Georgia Pro Cond"/>
        </w:rPr>
        <w:t>Commissioner Hogan informed the public of a Capital Purchase for</w:t>
      </w:r>
      <w:r w:rsidR="00A278DD" w:rsidRPr="008C3285">
        <w:rPr>
          <w:rFonts w:ascii="Georgia Pro Cond" w:hAnsi="Georgia Pro Cond"/>
        </w:rPr>
        <w:t xml:space="preserve"> Keep</w:t>
      </w:r>
      <w:r w:rsidR="002735B5" w:rsidRPr="008C3285">
        <w:rPr>
          <w:rFonts w:ascii="Georgia Pro Cond" w:hAnsi="Georgia Pro Cond"/>
        </w:rPr>
        <w:t xml:space="preserve"> Chatsworth-Murray County Beautiful (KCMB)</w:t>
      </w:r>
      <w:r w:rsidR="00A278DD" w:rsidRPr="008C3285">
        <w:rPr>
          <w:rFonts w:ascii="Georgia Pro Cond" w:hAnsi="Georgia Pro Cond"/>
        </w:rPr>
        <w:t>. A 2005 Chevrolet EX2 van</w:t>
      </w:r>
      <w:r w:rsidR="00214D7E">
        <w:rPr>
          <w:rFonts w:ascii="Georgia Pro Cond" w:hAnsi="Georgia Pro Cond"/>
        </w:rPr>
        <w:t xml:space="preserve"> was purchased</w:t>
      </w:r>
      <w:r w:rsidR="00A278DD" w:rsidRPr="008C3285">
        <w:rPr>
          <w:rFonts w:ascii="Georgia Pro Cond" w:hAnsi="Georgia Pro Cond"/>
        </w:rPr>
        <w:t xml:space="preserve"> from Carter Services LLC of Cleveland, TN.</w:t>
      </w:r>
      <w:r w:rsidR="00214D7E">
        <w:rPr>
          <w:rFonts w:ascii="Georgia Pro Cond" w:hAnsi="Georgia Pro Cond"/>
        </w:rPr>
        <w:t xml:space="preserve"> </w:t>
      </w:r>
      <w:r w:rsidR="00A278DD" w:rsidRPr="008C3285">
        <w:rPr>
          <w:rFonts w:ascii="Georgia Pro Cond" w:hAnsi="Georgia Pro Cond"/>
        </w:rPr>
        <w:t>The total purchase amount of $4,500.00 was paid with 2019 SPLOST funds.</w:t>
      </w:r>
      <w:r w:rsidR="002735B5" w:rsidRPr="008C3285">
        <w:rPr>
          <w:rFonts w:ascii="Georgia Pro Cond" w:hAnsi="Georgia Pro Cond"/>
        </w:rPr>
        <w:t xml:space="preserve"> </w:t>
      </w:r>
      <w:r w:rsidR="00E24C14" w:rsidRPr="008C3285">
        <w:rPr>
          <w:rFonts w:ascii="Georgia Pro Cond" w:hAnsi="Georgia Pro Cond"/>
        </w:rPr>
        <w:t>(VIN: 1GCGG25V751153633)</w:t>
      </w:r>
    </w:p>
    <w:p w14:paraId="781F6443" w14:textId="77777777" w:rsidR="00E24C14" w:rsidRPr="008C3285" w:rsidRDefault="00E24C14" w:rsidP="00C23C40">
      <w:pPr>
        <w:spacing w:after="0" w:line="20" w:lineRule="atLeast"/>
        <w:rPr>
          <w:rFonts w:ascii="Georgia Pro Cond" w:hAnsi="Georgia Pro Cond"/>
          <w:b/>
          <w:bCs/>
          <w:i/>
          <w:iCs/>
        </w:rPr>
      </w:pPr>
    </w:p>
    <w:p w14:paraId="7942DA76" w14:textId="675666A2" w:rsidR="00C23C40" w:rsidRPr="008C3285" w:rsidRDefault="00A278DD" w:rsidP="00C23C40">
      <w:pPr>
        <w:spacing w:after="0" w:line="20" w:lineRule="atLeast"/>
        <w:rPr>
          <w:rFonts w:ascii="Georgia Pro Cond" w:hAnsi="Georgia Pro Cond"/>
        </w:rPr>
      </w:pPr>
      <w:r w:rsidRPr="008C3285">
        <w:rPr>
          <w:rFonts w:ascii="Georgia Pro Cond" w:hAnsi="Georgia Pro Cond"/>
          <w:b/>
          <w:bCs/>
          <w:i/>
          <w:iCs/>
        </w:rPr>
        <w:t xml:space="preserve">Item I: </w:t>
      </w:r>
      <w:r w:rsidR="00C23C40" w:rsidRPr="008C3285">
        <w:rPr>
          <w:rFonts w:ascii="Georgia Pro Cond" w:hAnsi="Georgia Pro Cond"/>
        </w:rPr>
        <w:t>Greg Hogan, Commissioner, announced a capital purchase in the amount of $4,400.00. The purchase from Max Built Trailers</w:t>
      </w:r>
      <w:r w:rsidR="00E24C14" w:rsidRPr="008C3285">
        <w:rPr>
          <w:rFonts w:ascii="Georgia Pro Cond" w:hAnsi="Georgia Pro Cond"/>
        </w:rPr>
        <w:t>, LLC in Chatsworth, GA is a</w:t>
      </w:r>
      <w:r w:rsidR="00C23C40" w:rsidRPr="008C3285">
        <w:rPr>
          <w:rFonts w:ascii="Georgia Pro Cond" w:hAnsi="Georgia Pro Cond"/>
        </w:rPr>
        <w:t xml:space="preserve"> </w:t>
      </w:r>
      <w:r w:rsidR="00E24C14" w:rsidRPr="008C3285">
        <w:rPr>
          <w:rFonts w:ascii="Georgia Pro Cond" w:hAnsi="Georgia Pro Cond"/>
        </w:rPr>
        <w:t>7,000 GVWR Max Built 2024 utility trailer and will be used</w:t>
      </w:r>
      <w:r w:rsidR="00C23C40" w:rsidRPr="008C3285">
        <w:rPr>
          <w:rFonts w:ascii="Georgia Pro Cond" w:hAnsi="Georgia Pro Cond"/>
        </w:rPr>
        <w:t xml:space="preserve"> by the Buildings &amp; Grounds Department. 2019 SPLOST funds were used to make the purchase.</w:t>
      </w:r>
      <w:r w:rsidR="00E24C14" w:rsidRPr="008C3285">
        <w:rPr>
          <w:rFonts w:ascii="Georgia Pro Cond" w:hAnsi="Georgia Pro Cond"/>
        </w:rPr>
        <w:t xml:space="preserve"> (VIN: 7K4AU1622RC018531) (Series/Model: 76X16WTB 2FM TBOX WER SH/RK BR).</w:t>
      </w:r>
    </w:p>
    <w:p w14:paraId="02DDF314" w14:textId="77777777" w:rsidR="00E24C14" w:rsidRPr="008C3285" w:rsidRDefault="00E24C14" w:rsidP="00C23C40">
      <w:pPr>
        <w:spacing w:after="0" w:line="20" w:lineRule="atLeast"/>
        <w:rPr>
          <w:rFonts w:ascii="Georgia Pro Cond" w:hAnsi="Georgia Pro Cond"/>
        </w:rPr>
      </w:pPr>
    </w:p>
    <w:p w14:paraId="29760CF9" w14:textId="4781F69A" w:rsidR="00E24C14" w:rsidRPr="008C3285" w:rsidRDefault="00E24C14" w:rsidP="00E24C14">
      <w:pPr>
        <w:spacing w:after="0" w:line="20" w:lineRule="atLeast"/>
        <w:rPr>
          <w:rFonts w:ascii="Georgia Pro Cond" w:hAnsi="Georgia Pro Cond"/>
        </w:rPr>
      </w:pPr>
      <w:r w:rsidRPr="008C3285">
        <w:rPr>
          <w:rFonts w:ascii="Georgia Pro Cond" w:hAnsi="Georgia Pro Cond"/>
          <w:b/>
          <w:bCs/>
          <w:i/>
          <w:iCs/>
        </w:rPr>
        <w:t xml:space="preserve">Item J: </w:t>
      </w:r>
      <w:r w:rsidRPr="008C3285">
        <w:rPr>
          <w:rFonts w:ascii="Georgia Pro Cond" w:hAnsi="Georgia Pro Cond"/>
        </w:rPr>
        <w:t xml:space="preserve">Murray County Government Disposal of Surplus. The Murray County Commissioner </w:t>
      </w:r>
      <w:r w:rsidRPr="008C3285">
        <w:rPr>
          <w:rFonts w:ascii="Georgia Pro Cond" w:hAnsi="Georgia Pro Cond"/>
          <w:b/>
          <w:bCs/>
        </w:rPr>
        <w:t xml:space="preserve">approved </w:t>
      </w:r>
      <w:r w:rsidRPr="008C3285">
        <w:rPr>
          <w:rFonts w:ascii="Georgia Pro Cond" w:hAnsi="Georgia Pro Cond"/>
        </w:rPr>
        <w:t>the following item(s) to be sold and or disposed of:</w:t>
      </w:r>
    </w:p>
    <w:p w14:paraId="30DC8540" w14:textId="18DBFE78" w:rsidR="00E24C14" w:rsidRPr="008C3285" w:rsidRDefault="00E24C14" w:rsidP="00E24C14">
      <w:pPr>
        <w:pStyle w:val="ListParagraph"/>
        <w:numPr>
          <w:ilvl w:val="0"/>
          <w:numId w:val="3"/>
        </w:numPr>
        <w:spacing w:after="0" w:line="20" w:lineRule="atLeast"/>
        <w:rPr>
          <w:rFonts w:ascii="Georgia Pro Cond" w:hAnsi="Georgia Pro Cond"/>
        </w:rPr>
      </w:pPr>
      <w:r w:rsidRPr="008C3285">
        <w:rPr>
          <w:rFonts w:ascii="Georgia Pro Cond" w:hAnsi="Georgia Pro Cond"/>
        </w:rPr>
        <w:t>2003 Ford F-350 XLT Ambulance</w:t>
      </w:r>
      <w:r w:rsidRPr="008C3285">
        <w:rPr>
          <w:rFonts w:ascii="Georgia Pro Cond" w:hAnsi="Georgia Pro Cond"/>
        </w:rPr>
        <w:tab/>
      </w:r>
      <w:r w:rsidRPr="008C3285">
        <w:rPr>
          <w:rFonts w:ascii="Georgia Pro Cond" w:hAnsi="Georgia Pro Cond"/>
        </w:rPr>
        <w:tab/>
        <w:t>1FDWF37P53ED29051</w:t>
      </w:r>
    </w:p>
    <w:p w14:paraId="590E9E42" w14:textId="06A7631F" w:rsidR="004E3407" w:rsidRPr="008C3285" w:rsidRDefault="004E3407" w:rsidP="00E24C14">
      <w:pPr>
        <w:pStyle w:val="ListParagraph"/>
        <w:numPr>
          <w:ilvl w:val="0"/>
          <w:numId w:val="3"/>
        </w:numPr>
        <w:spacing w:after="0" w:line="20" w:lineRule="atLeast"/>
        <w:rPr>
          <w:rFonts w:ascii="Georgia Pro Cond" w:hAnsi="Georgia Pro Cond"/>
        </w:rPr>
      </w:pPr>
      <w:r w:rsidRPr="008C3285">
        <w:rPr>
          <w:rFonts w:ascii="Georgia Pro Cond" w:hAnsi="Georgia Pro Cond"/>
        </w:rPr>
        <w:t>2002 Ford Van</w:t>
      </w:r>
      <w:r w:rsidRPr="008C3285">
        <w:rPr>
          <w:rFonts w:ascii="Georgia Pro Cond" w:hAnsi="Georgia Pro Cond"/>
        </w:rPr>
        <w:tab/>
      </w:r>
      <w:r w:rsidRPr="008C3285">
        <w:rPr>
          <w:rFonts w:ascii="Georgia Pro Cond" w:hAnsi="Georgia Pro Cond"/>
        </w:rPr>
        <w:tab/>
      </w:r>
      <w:r w:rsidRPr="008C3285">
        <w:rPr>
          <w:rFonts w:ascii="Georgia Pro Cond" w:hAnsi="Georgia Pro Cond"/>
        </w:rPr>
        <w:tab/>
      </w:r>
      <w:r w:rsidRPr="008C3285">
        <w:rPr>
          <w:rFonts w:ascii="Georgia Pro Cond" w:hAnsi="Georgia Pro Cond"/>
        </w:rPr>
        <w:tab/>
      </w:r>
      <w:r w:rsidRPr="008C3285">
        <w:rPr>
          <w:rFonts w:ascii="Georgia Pro Cond" w:hAnsi="Georgia Pro Cond"/>
        </w:rPr>
        <w:tab/>
        <w:t>1FTNS24L72HB37991</w:t>
      </w:r>
    </w:p>
    <w:p w14:paraId="2D93FCA3" w14:textId="4BFB905A" w:rsidR="004E3407" w:rsidRPr="008C3285" w:rsidRDefault="004E3407" w:rsidP="00E24C14">
      <w:pPr>
        <w:pStyle w:val="ListParagraph"/>
        <w:numPr>
          <w:ilvl w:val="0"/>
          <w:numId w:val="3"/>
        </w:numPr>
        <w:spacing w:after="0" w:line="20" w:lineRule="atLeast"/>
        <w:rPr>
          <w:rFonts w:ascii="Georgia Pro Cond" w:hAnsi="Georgia Pro Cond"/>
        </w:rPr>
      </w:pPr>
      <w:r w:rsidRPr="008C3285">
        <w:rPr>
          <w:rFonts w:ascii="Georgia Pro Cond" w:hAnsi="Georgia Pro Cond"/>
        </w:rPr>
        <w:t>1994 Ford Bronco XLT</w:t>
      </w:r>
      <w:r w:rsidRPr="008C3285">
        <w:rPr>
          <w:rFonts w:ascii="Georgia Pro Cond" w:hAnsi="Georgia Pro Cond"/>
        </w:rPr>
        <w:tab/>
      </w:r>
      <w:r w:rsidRPr="008C3285">
        <w:rPr>
          <w:rFonts w:ascii="Georgia Pro Cond" w:hAnsi="Georgia Pro Cond"/>
        </w:rPr>
        <w:tab/>
      </w:r>
      <w:r w:rsidRPr="008C3285">
        <w:rPr>
          <w:rFonts w:ascii="Georgia Pro Cond" w:hAnsi="Georgia Pro Cond"/>
        </w:rPr>
        <w:tab/>
      </w:r>
      <w:r w:rsidRPr="008C3285">
        <w:rPr>
          <w:rFonts w:ascii="Georgia Pro Cond" w:hAnsi="Georgia Pro Cond"/>
        </w:rPr>
        <w:tab/>
        <w:t>1FMEU15H0SLA0014</w:t>
      </w:r>
    </w:p>
    <w:p w14:paraId="4FA9B0A9" w14:textId="77777777" w:rsidR="004E3407" w:rsidRPr="008C3285" w:rsidRDefault="004E3407" w:rsidP="00E24C14">
      <w:pPr>
        <w:pStyle w:val="ListParagraph"/>
        <w:numPr>
          <w:ilvl w:val="0"/>
          <w:numId w:val="3"/>
        </w:numPr>
        <w:spacing w:after="0" w:line="20" w:lineRule="atLeast"/>
        <w:rPr>
          <w:rFonts w:ascii="Georgia Pro Cond" w:hAnsi="Georgia Pro Cond"/>
        </w:rPr>
      </w:pPr>
      <w:r w:rsidRPr="008C3285">
        <w:rPr>
          <w:rFonts w:ascii="Georgia Pro Cond" w:hAnsi="Georgia Pro Cond"/>
        </w:rPr>
        <w:t>1979 Chevrolet Van 30</w:t>
      </w:r>
      <w:r w:rsidRPr="008C3285">
        <w:rPr>
          <w:rFonts w:ascii="Georgia Pro Cond" w:hAnsi="Georgia Pro Cond"/>
        </w:rPr>
        <w:tab/>
      </w:r>
      <w:r w:rsidRPr="008C3285">
        <w:rPr>
          <w:rFonts w:ascii="Georgia Pro Cond" w:hAnsi="Georgia Pro Cond"/>
        </w:rPr>
        <w:tab/>
      </w:r>
      <w:r w:rsidRPr="008C3285">
        <w:rPr>
          <w:rFonts w:ascii="Georgia Pro Cond" w:hAnsi="Georgia Pro Cond"/>
        </w:rPr>
        <w:tab/>
      </w:r>
      <w:r w:rsidRPr="008C3285">
        <w:rPr>
          <w:rFonts w:ascii="Georgia Pro Cond" w:hAnsi="Georgia Pro Cond"/>
        </w:rPr>
        <w:tab/>
        <w:t>CGL3490176801</w:t>
      </w:r>
    </w:p>
    <w:p w14:paraId="739D13B3" w14:textId="77777777" w:rsidR="004E3407" w:rsidRPr="008C3285" w:rsidRDefault="004E3407" w:rsidP="00E24C14">
      <w:pPr>
        <w:pStyle w:val="ListParagraph"/>
        <w:numPr>
          <w:ilvl w:val="0"/>
          <w:numId w:val="3"/>
        </w:numPr>
        <w:spacing w:after="0" w:line="20" w:lineRule="atLeast"/>
        <w:rPr>
          <w:rFonts w:ascii="Georgia Pro Cond" w:hAnsi="Georgia Pro Cond"/>
        </w:rPr>
      </w:pPr>
      <w:r w:rsidRPr="008C3285">
        <w:rPr>
          <w:rFonts w:ascii="Georgia Pro Cond" w:hAnsi="Georgia Pro Cond"/>
        </w:rPr>
        <w:t>2 Post Vehicle Lift (7,000 lbs.)</w:t>
      </w:r>
    </w:p>
    <w:p w14:paraId="4BBBC0DF" w14:textId="77777777" w:rsidR="004E3407" w:rsidRPr="008C3285" w:rsidRDefault="004E3407" w:rsidP="004E3407">
      <w:pPr>
        <w:pStyle w:val="ListParagraph"/>
        <w:spacing w:after="0" w:line="20" w:lineRule="atLeast"/>
        <w:rPr>
          <w:rFonts w:ascii="Georgia Pro Cond" w:hAnsi="Georgia Pro Cond"/>
        </w:rPr>
      </w:pPr>
    </w:p>
    <w:p w14:paraId="3977C853" w14:textId="2149AB3C" w:rsidR="00101186" w:rsidRPr="008C3285" w:rsidRDefault="004E3407" w:rsidP="004E3407">
      <w:pPr>
        <w:spacing w:after="0" w:line="20" w:lineRule="atLeast"/>
        <w:rPr>
          <w:rFonts w:ascii="Georgia Pro Cond" w:hAnsi="Georgia Pro Cond"/>
        </w:rPr>
      </w:pPr>
      <w:r w:rsidRPr="008C3285">
        <w:rPr>
          <w:rFonts w:ascii="Georgia Pro Cond" w:hAnsi="Georgia Pro Cond"/>
          <w:b/>
          <w:bCs/>
          <w:i/>
          <w:iCs/>
        </w:rPr>
        <w:t xml:space="preserve">Item </w:t>
      </w:r>
      <w:r w:rsidR="008C3285" w:rsidRPr="008C3285">
        <w:rPr>
          <w:rFonts w:ascii="Georgia Pro Cond" w:hAnsi="Georgia Pro Cond"/>
          <w:b/>
          <w:bCs/>
          <w:i/>
          <w:iCs/>
        </w:rPr>
        <w:t>K</w:t>
      </w:r>
      <w:r w:rsidRPr="008C3285">
        <w:rPr>
          <w:rFonts w:ascii="Georgia Pro Cond" w:hAnsi="Georgia Pro Cond"/>
          <w:b/>
          <w:bCs/>
          <w:i/>
          <w:iCs/>
        </w:rPr>
        <w:t xml:space="preserve">: </w:t>
      </w:r>
      <w:r w:rsidR="00461BD9" w:rsidRPr="008C3285">
        <w:rPr>
          <w:rFonts w:ascii="Georgia Pro Cond" w:hAnsi="Georgia Pro Cond"/>
        </w:rPr>
        <w:t>Commissioner Hogan announced the Bid Award for the Murray County Hybrid Cloud Access Control and Video Surveillance System for the Murray County Jail</w:t>
      </w:r>
      <w:r w:rsidR="00F52517" w:rsidRPr="008C3285">
        <w:rPr>
          <w:rFonts w:ascii="Georgia Pro Cond" w:hAnsi="Georgia Pro Cond"/>
        </w:rPr>
        <w:t xml:space="preserve">. </w:t>
      </w:r>
      <w:r w:rsidRPr="008C3285">
        <w:rPr>
          <w:rFonts w:ascii="Georgia Pro Cond" w:hAnsi="Georgia Pro Cond"/>
        </w:rPr>
        <w:t>Murray County Information Technology and Murray County Sheriff’s Office</w:t>
      </w:r>
      <w:r w:rsidR="00461BD9" w:rsidRPr="008C3285">
        <w:rPr>
          <w:rFonts w:ascii="Georgia Pro Cond" w:hAnsi="Georgia Pro Cond"/>
        </w:rPr>
        <w:t xml:space="preserve"> </w:t>
      </w:r>
      <w:r w:rsidR="008571AA" w:rsidRPr="008C3285">
        <w:rPr>
          <w:rFonts w:ascii="Georgia Pro Cond" w:hAnsi="Georgia Pro Cond"/>
        </w:rPr>
        <w:t>c</w:t>
      </w:r>
      <w:r w:rsidR="00101186" w:rsidRPr="008C3285">
        <w:rPr>
          <w:rFonts w:ascii="Georgia Pro Cond" w:hAnsi="Georgia Pro Cond"/>
        </w:rPr>
        <w:t xml:space="preserve">ollaborated to </w:t>
      </w:r>
      <w:r w:rsidR="008571AA" w:rsidRPr="008C3285">
        <w:rPr>
          <w:rFonts w:ascii="Georgia Pro Cond" w:hAnsi="Georgia Pro Cond"/>
        </w:rPr>
        <w:t>determine that RJ Young, Cartersville, GA,</w:t>
      </w:r>
      <w:r w:rsidR="00101186" w:rsidRPr="008C3285">
        <w:rPr>
          <w:rFonts w:ascii="Georgia Pro Cond" w:hAnsi="Georgia Pro Cond"/>
        </w:rPr>
        <w:t xml:space="preserve"> </w:t>
      </w:r>
      <w:r w:rsidR="00F52517" w:rsidRPr="008C3285">
        <w:rPr>
          <w:rFonts w:ascii="Georgia Pro Cond" w:hAnsi="Georgia Pro Cond"/>
        </w:rPr>
        <w:t>can</w:t>
      </w:r>
      <w:r w:rsidR="00101186" w:rsidRPr="008C3285">
        <w:rPr>
          <w:rFonts w:ascii="Georgia Pro Cond" w:hAnsi="Georgia Pro Cond"/>
        </w:rPr>
        <w:t xml:space="preserve"> offer services and equipment for the specific need(s) of the Murray County Jail. Jay Choate, Murray County IT Director, presented the Commissioner with a detailed comparison of all the bids received at the March 6, 2024, bid opening. Commissioner Hogan reviewed and awarded the bid to RJ Young. The total bid cost is $793,222.31 and will be paid with 2019 SPLOST funds.</w:t>
      </w:r>
    </w:p>
    <w:p w14:paraId="7976943F" w14:textId="77777777" w:rsidR="00101186" w:rsidRPr="008C3285" w:rsidRDefault="00101186" w:rsidP="004E3407">
      <w:pPr>
        <w:spacing w:after="0" w:line="20" w:lineRule="atLeast"/>
        <w:rPr>
          <w:rFonts w:ascii="Georgia Pro Cond" w:hAnsi="Georgia Pro Cond"/>
        </w:rPr>
      </w:pPr>
    </w:p>
    <w:p w14:paraId="2F27FD7C" w14:textId="0A698807" w:rsidR="004E3407" w:rsidRPr="008C3285" w:rsidRDefault="008571AA" w:rsidP="004E3407">
      <w:pPr>
        <w:spacing w:after="0" w:line="20" w:lineRule="atLeast"/>
        <w:rPr>
          <w:rFonts w:ascii="Georgia Pro Cond" w:hAnsi="Georgia Pro Cond"/>
          <w:b/>
          <w:bCs/>
          <w:i/>
          <w:iCs/>
        </w:rPr>
      </w:pPr>
      <w:r w:rsidRPr="008C3285">
        <w:rPr>
          <w:rFonts w:ascii="Georgia Pro Cond" w:hAnsi="Georgia Pro Cond"/>
        </w:rPr>
        <w:t xml:space="preserve"> </w:t>
      </w:r>
      <w:r w:rsidR="00461BD9" w:rsidRPr="008C3285">
        <w:rPr>
          <w:rFonts w:ascii="Georgia Pro Cond" w:hAnsi="Georgia Pro Cond"/>
        </w:rPr>
        <w:t xml:space="preserve"> </w:t>
      </w:r>
      <w:r w:rsidR="00101186" w:rsidRPr="008C3285">
        <w:rPr>
          <w:rFonts w:ascii="Georgia Pro Cond" w:hAnsi="Georgia Pro Cond"/>
          <w:b/>
          <w:bCs/>
          <w:i/>
          <w:iCs/>
        </w:rPr>
        <w:t xml:space="preserve">Item </w:t>
      </w:r>
      <w:r w:rsidR="008C3285" w:rsidRPr="008C3285">
        <w:rPr>
          <w:rFonts w:ascii="Georgia Pro Cond" w:hAnsi="Georgia Pro Cond"/>
          <w:b/>
          <w:bCs/>
          <w:i/>
          <w:iCs/>
        </w:rPr>
        <w:t>L</w:t>
      </w:r>
      <w:r w:rsidR="00101186" w:rsidRPr="008C3285">
        <w:rPr>
          <w:rFonts w:ascii="Georgia Pro Cond" w:hAnsi="Georgia Pro Cond"/>
          <w:b/>
          <w:bCs/>
          <w:i/>
          <w:iCs/>
        </w:rPr>
        <w:t>:</w:t>
      </w:r>
      <w:r w:rsidR="008C3285" w:rsidRPr="008C3285">
        <w:rPr>
          <w:rFonts w:ascii="Georgia Pro Cond" w:hAnsi="Georgia Pro Cond"/>
          <w:b/>
          <w:bCs/>
          <w:i/>
          <w:iCs/>
        </w:rPr>
        <w:t xml:space="preserve"> </w:t>
      </w:r>
      <w:r w:rsidR="008C3285" w:rsidRPr="008C3285">
        <w:rPr>
          <w:rFonts w:ascii="Georgia Pro Cond" w:hAnsi="Georgia Pro Cond"/>
        </w:rPr>
        <w:t>The Commissioner signed an agreement with i3 Verticals, LLC to provide court software for Murray County Magistrate Court. The cost of the software will be paid in two (2) installments.</w:t>
      </w:r>
      <w:r w:rsidR="00F52517">
        <w:rPr>
          <w:rFonts w:ascii="Georgia Pro Cond" w:hAnsi="Georgia Pro Cond"/>
        </w:rPr>
        <w:t xml:space="preserve"> A</w:t>
      </w:r>
      <w:r w:rsidR="008C3285" w:rsidRPr="008C3285">
        <w:rPr>
          <w:rFonts w:ascii="Georgia Pro Cond" w:hAnsi="Georgia Pro Cond"/>
        </w:rPr>
        <w:t xml:space="preserve"> $15,000.00 </w:t>
      </w:r>
      <w:r w:rsidR="00F52517">
        <w:rPr>
          <w:rFonts w:ascii="Georgia Pro Cond" w:hAnsi="Georgia Pro Cond"/>
        </w:rPr>
        <w:t xml:space="preserve">payment in </w:t>
      </w:r>
      <w:r w:rsidR="008C3285" w:rsidRPr="008C3285">
        <w:rPr>
          <w:rFonts w:ascii="Georgia Pro Cond" w:hAnsi="Georgia Pro Cond"/>
        </w:rPr>
        <w:t>May 2024 and $15,000.00 in January of 2025. A total cost of $30,000.00 using 2019 SPLOST funds.</w:t>
      </w:r>
      <w:r w:rsidR="004E3407" w:rsidRPr="008C3285">
        <w:rPr>
          <w:rFonts w:ascii="Georgia Pro Cond" w:hAnsi="Georgia Pro Cond"/>
          <w:b/>
          <w:bCs/>
          <w:i/>
          <w:iCs/>
        </w:rPr>
        <w:t xml:space="preserve"> </w:t>
      </w:r>
      <w:r w:rsidR="004E3407" w:rsidRPr="008C3285">
        <w:rPr>
          <w:rFonts w:ascii="Georgia Pro Cond" w:hAnsi="Georgia Pro Cond"/>
          <w:b/>
          <w:bCs/>
          <w:i/>
          <w:iCs/>
        </w:rPr>
        <w:tab/>
      </w:r>
      <w:r w:rsidR="004E3407" w:rsidRPr="008C3285">
        <w:rPr>
          <w:rFonts w:ascii="Georgia Pro Cond" w:hAnsi="Georgia Pro Cond"/>
          <w:b/>
          <w:bCs/>
          <w:i/>
          <w:iCs/>
        </w:rPr>
        <w:tab/>
      </w:r>
      <w:r w:rsidR="004E3407" w:rsidRPr="008C3285">
        <w:rPr>
          <w:rFonts w:ascii="Georgia Pro Cond" w:hAnsi="Georgia Pro Cond"/>
          <w:b/>
          <w:bCs/>
          <w:i/>
          <w:iCs/>
        </w:rPr>
        <w:tab/>
      </w:r>
      <w:r w:rsidR="004E3407" w:rsidRPr="008C3285">
        <w:rPr>
          <w:rFonts w:ascii="Georgia Pro Cond" w:hAnsi="Georgia Pro Cond"/>
          <w:b/>
          <w:bCs/>
          <w:i/>
          <w:iCs/>
        </w:rPr>
        <w:tab/>
      </w:r>
      <w:r w:rsidR="004E3407" w:rsidRPr="008C3285">
        <w:rPr>
          <w:rFonts w:ascii="Georgia Pro Cond" w:hAnsi="Georgia Pro Cond"/>
          <w:b/>
          <w:bCs/>
          <w:i/>
          <w:iCs/>
        </w:rPr>
        <w:tab/>
      </w:r>
    </w:p>
    <w:p w14:paraId="2BEE56FA" w14:textId="16F0A518" w:rsidR="00E24C14" w:rsidRPr="008C3285" w:rsidRDefault="00E24C14" w:rsidP="00C23C40">
      <w:pPr>
        <w:spacing w:after="0" w:line="20" w:lineRule="atLeast"/>
        <w:rPr>
          <w:rFonts w:ascii="Georgia Pro Cond" w:hAnsi="Georgia Pro Cond"/>
        </w:rPr>
      </w:pPr>
    </w:p>
    <w:p w14:paraId="0A6F66EF" w14:textId="14C3DF59" w:rsidR="00A278DD" w:rsidRPr="008C3285" w:rsidRDefault="00A278DD" w:rsidP="00A278DD">
      <w:pPr>
        <w:spacing w:after="0" w:line="20" w:lineRule="atLeast"/>
        <w:rPr>
          <w:rFonts w:ascii="Georgia Pro Cond" w:hAnsi="Georgia Pro Cond"/>
        </w:rPr>
      </w:pPr>
    </w:p>
    <w:p w14:paraId="1D3F5000" w14:textId="4F64B267" w:rsidR="0017509F" w:rsidRPr="008C3285" w:rsidRDefault="0017509F" w:rsidP="0017509F">
      <w:pPr>
        <w:spacing w:after="0" w:line="20" w:lineRule="atLeast"/>
        <w:rPr>
          <w:rFonts w:ascii="Georgia Pro Cond" w:hAnsi="Georgia Pro Cond"/>
        </w:rPr>
      </w:pPr>
    </w:p>
    <w:p w14:paraId="20ECD78F" w14:textId="77777777" w:rsidR="0017509F" w:rsidRPr="008C3285" w:rsidRDefault="0017509F" w:rsidP="0017509F">
      <w:pPr>
        <w:spacing w:after="0" w:line="20" w:lineRule="atLeast"/>
        <w:rPr>
          <w:rFonts w:ascii="Georgia Pro Cond" w:hAnsi="Georgia Pro Cond"/>
        </w:rPr>
      </w:pPr>
    </w:p>
    <w:p w14:paraId="39164E55" w14:textId="77777777" w:rsidR="0017509F" w:rsidRPr="008C3285" w:rsidRDefault="0017509F" w:rsidP="0017509F">
      <w:pPr>
        <w:spacing w:after="0" w:line="20" w:lineRule="atLeast"/>
        <w:rPr>
          <w:rFonts w:ascii="Georgia Pro Cond" w:hAnsi="Georgia Pro Cond"/>
        </w:rPr>
      </w:pPr>
      <w:r w:rsidRPr="008C3285">
        <w:rPr>
          <w:rFonts w:ascii="Georgia Pro Cond" w:hAnsi="Georgia Pro Cond"/>
        </w:rPr>
        <w:t>The Sole Commissioner of Murray County, Greg Hogan, adjourned the meeting at approximately 9:27A.M.</w:t>
      </w:r>
    </w:p>
    <w:p w14:paraId="27C7F45D" w14:textId="77777777" w:rsidR="0017509F" w:rsidRPr="008C3285" w:rsidRDefault="0017509F" w:rsidP="0017509F">
      <w:pPr>
        <w:spacing w:after="0" w:line="20" w:lineRule="atLeast"/>
        <w:rPr>
          <w:rFonts w:ascii="Georgia Pro Cond" w:hAnsi="Georgia Pro Cond"/>
        </w:rPr>
      </w:pPr>
    </w:p>
    <w:p w14:paraId="3CF65353" w14:textId="77777777" w:rsidR="0017509F" w:rsidRPr="008C3285" w:rsidRDefault="0017509F" w:rsidP="0017509F">
      <w:pPr>
        <w:spacing w:after="0" w:line="20" w:lineRule="atLeast"/>
        <w:rPr>
          <w:rFonts w:ascii="Georgia Pro Cond" w:hAnsi="Georgia Pro Cond"/>
        </w:rPr>
      </w:pPr>
      <w:r w:rsidRPr="008C3285">
        <w:rPr>
          <w:rFonts w:ascii="Georgia Pro Cond" w:hAnsi="Georgia Pro Cond"/>
        </w:rPr>
        <w:t>All Supporting Documents are in Minutes Book #12.</w:t>
      </w:r>
    </w:p>
    <w:p w14:paraId="50E77231" w14:textId="77777777" w:rsidR="0017509F" w:rsidRPr="008C3285" w:rsidRDefault="0017509F" w:rsidP="0017509F">
      <w:pPr>
        <w:spacing w:after="0" w:line="20" w:lineRule="atLeast"/>
        <w:rPr>
          <w:rFonts w:ascii="Georgia Pro Cond" w:hAnsi="Georgia Pro Cond"/>
        </w:rPr>
      </w:pPr>
    </w:p>
    <w:p w14:paraId="5A148FE0" w14:textId="77777777" w:rsidR="0017509F" w:rsidRPr="008C3285" w:rsidRDefault="0017509F" w:rsidP="0017509F">
      <w:pPr>
        <w:spacing w:after="0" w:line="20" w:lineRule="atLeast"/>
        <w:rPr>
          <w:rFonts w:ascii="Georgia Pro Cond" w:hAnsi="Georgia Pro Cond"/>
        </w:rPr>
      </w:pPr>
    </w:p>
    <w:p w14:paraId="61E0688D" w14:textId="77777777" w:rsidR="0017509F" w:rsidRPr="008C3285" w:rsidRDefault="0017509F" w:rsidP="0017509F">
      <w:pPr>
        <w:spacing w:after="0" w:line="20" w:lineRule="atLeast"/>
        <w:rPr>
          <w:rFonts w:ascii="Georgia Pro Cond" w:hAnsi="Georgia Pro Cond"/>
        </w:rPr>
      </w:pPr>
    </w:p>
    <w:sectPr w:rsidR="0017509F" w:rsidRPr="008C3285" w:rsidSect="00AF6275">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28DFE8" w14:textId="77777777" w:rsidR="00D109A2" w:rsidRDefault="00D109A2" w:rsidP="00D109A2">
      <w:pPr>
        <w:spacing w:after="0" w:line="240" w:lineRule="auto"/>
      </w:pPr>
      <w:r>
        <w:separator/>
      </w:r>
    </w:p>
  </w:endnote>
  <w:endnote w:type="continuationSeparator" w:id="0">
    <w:p w14:paraId="091FAF2A" w14:textId="77777777" w:rsidR="00D109A2" w:rsidRDefault="00D109A2" w:rsidP="00D10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Pro Cond">
    <w:charset w:val="00"/>
    <w:family w:val="roman"/>
    <w:pitch w:val="variable"/>
    <w:sig w:usb0="800002AF" w:usb1="00000003" w:usb2="00000000" w:usb3="00000000" w:csb0="0000009F" w:csb1="00000000"/>
  </w:font>
  <w:font w:name="Georgia">
    <w:panose1 w:val="02040502050405020303"/>
    <w:charset w:val="00"/>
    <w:family w:val="roman"/>
    <w:pitch w:val="variable"/>
    <w:sig w:usb0="00000287" w:usb1="00000000" w:usb2="00000000" w:usb3="00000000" w:csb0="0000009F" w:csb1="00000000"/>
  </w:font>
  <w:font w:name="Georgia Pro Black">
    <w:altName w:val="Cambria"/>
    <w:charset w:val="00"/>
    <w:family w:val="roman"/>
    <w:pitch w:val="variable"/>
    <w:sig w:usb0="800002AF" w:usb1="0000000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910D7B" w14:textId="3992675B" w:rsidR="007C7D8C" w:rsidRDefault="007C7D8C">
    <w:pPr>
      <w:pStyle w:val="Footer"/>
      <w:pBdr>
        <w:top w:val="single" w:sz="4" w:space="8" w:color="4472C4" w:themeColor="accent1"/>
      </w:pBdr>
      <w:tabs>
        <w:tab w:val="clear" w:pos="4680"/>
        <w:tab w:val="clear" w:pos="9360"/>
      </w:tabs>
      <w:spacing w:before="360"/>
      <w:contextualSpacing/>
      <w:jc w:val="right"/>
      <w:rPr>
        <w:noProof/>
        <w:color w:val="404040" w:themeColor="text1" w:themeTint="BF"/>
      </w:rPr>
    </w:pP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Pr>
        <w:noProof/>
        <w:color w:val="404040" w:themeColor="text1" w:themeTint="BF"/>
      </w:rPr>
      <w:t>2</w:t>
    </w:r>
    <w:r>
      <w:rPr>
        <w:noProof/>
        <w:color w:val="404040" w:themeColor="text1" w:themeTint="BF"/>
      </w:rPr>
      <w:fldChar w:fldCharType="end"/>
    </w:r>
    <w:r>
      <w:rPr>
        <w:noProof/>
        <w:color w:val="404040" w:themeColor="text1" w:themeTint="BF"/>
      </w:rPr>
      <w:t xml:space="preserve"> of </w:t>
    </w:r>
    <w:r w:rsidR="00E544B5">
      <w:rPr>
        <w:noProof/>
        <w:color w:val="404040" w:themeColor="text1" w:themeTint="BF"/>
      </w:rPr>
      <w:t>2</w:t>
    </w:r>
  </w:p>
  <w:p w14:paraId="01FB3959" w14:textId="77777777" w:rsidR="00E544B5" w:rsidRDefault="00E544B5" w:rsidP="00E544B5">
    <w:pPr>
      <w:pStyle w:val="Footer"/>
      <w:pBdr>
        <w:top w:val="single" w:sz="4" w:space="8" w:color="4472C4" w:themeColor="accent1"/>
      </w:pBdr>
      <w:tabs>
        <w:tab w:val="clear" w:pos="4680"/>
        <w:tab w:val="clear" w:pos="9360"/>
      </w:tabs>
      <w:spacing w:before="360"/>
      <w:contextualSpacing/>
      <w:jc w:val="center"/>
      <w:rPr>
        <w:noProof/>
        <w:color w:val="404040" w:themeColor="text1" w:themeTint="BF"/>
      </w:rPr>
    </w:pPr>
  </w:p>
  <w:p w14:paraId="63445D8F" w14:textId="77777777" w:rsidR="0072181A" w:rsidRDefault="007218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DC80B0" w14:textId="77777777" w:rsidR="00D109A2" w:rsidRDefault="00D109A2" w:rsidP="00D109A2">
      <w:pPr>
        <w:spacing w:after="0" w:line="240" w:lineRule="auto"/>
      </w:pPr>
      <w:r>
        <w:separator/>
      </w:r>
    </w:p>
  </w:footnote>
  <w:footnote w:type="continuationSeparator" w:id="0">
    <w:p w14:paraId="6C230E41" w14:textId="77777777" w:rsidR="00D109A2" w:rsidRDefault="00D109A2" w:rsidP="00D109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20006B" w14:textId="6AA44279" w:rsidR="00D109A2" w:rsidRDefault="00D109A2" w:rsidP="00D109A2">
    <w:pPr>
      <w:pStyle w:val="Header"/>
    </w:pPr>
    <w:r>
      <w:rPr>
        <w:noProof/>
      </w:rPr>
      <w:drawing>
        <wp:inline distT="0" distB="0" distL="0" distR="0" wp14:anchorId="3A9703E2" wp14:editId="4E7CCC78">
          <wp:extent cx="1276350" cy="127635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770F02"/>
    <w:multiLevelType w:val="hybridMultilevel"/>
    <w:tmpl w:val="F508F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EF0D38"/>
    <w:multiLevelType w:val="hybridMultilevel"/>
    <w:tmpl w:val="7DB87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5362B6"/>
    <w:multiLevelType w:val="hybridMultilevel"/>
    <w:tmpl w:val="5C883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2493898">
    <w:abstractNumId w:val="1"/>
  </w:num>
  <w:num w:numId="2" w16cid:durableId="1258950239">
    <w:abstractNumId w:val="0"/>
  </w:num>
  <w:num w:numId="3" w16cid:durableId="11527177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9A2"/>
    <w:rsid w:val="000155C5"/>
    <w:rsid w:val="00016BE1"/>
    <w:rsid w:val="0002791F"/>
    <w:rsid w:val="00037857"/>
    <w:rsid w:val="00037A42"/>
    <w:rsid w:val="00047140"/>
    <w:rsid w:val="00056BF9"/>
    <w:rsid w:val="000605DF"/>
    <w:rsid w:val="00092D27"/>
    <w:rsid w:val="000A4648"/>
    <w:rsid w:val="000B7410"/>
    <w:rsid w:val="000C3E08"/>
    <w:rsid w:val="000D05BF"/>
    <w:rsid w:val="000D3401"/>
    <w:rsid w:val="000E0A8A"/>
    <w:rsid w:val="000E5809"/>
    <w:rsid w:val="00101186"/>
    <w:rsid w:val="00103D82"/>
    <w:rsid w:val="00106D4B"/>
    <w:rsid w:val="00110728"/>
    <w:rsid w:val="00115D36"/>
    <w:rsid w:val="0012494F"/>
    <w:rsid w:val="0017509F"/>
    <w:rsid w:val="001C1289"/>
    <w:rsid w:val="002136A2"/>
    <w:rsid w:val="00214D7E"/>
    <w:rsid w:val="0024684E"/>
    <w:rsid w:val="00264A74"/>
    <w:rsid w:val="00266889"/>
    <w:rsid w:val="002735B5"/>
    <w:rsid w:val="0027443C"/>
    <w:rsid w:val="002A161A"/>
    <w:rsid w:val="002D0FB1"/>
    <w:rsid w:val="002D2A0D"/>
    <w:rsid w:val="002E3E6A"/>
    <w:rsid w:val="002F2BF6"/>
    <w:rsid w:val="00300234"/>
    <w:rsid w:val="003179EF"/>
    <w:rsid w:val="00320E9B"/>
    <w:rsid w:val="00331A44"/>
    <w:rsid w:val="0034116F"/>
    <w:rsid w:val="00361557"/>
    <w:rsid w:val="0039653C"/>
    <w:rsid w:val="003C2CD4"/>
    <w:rsid w:val="003D69C9"/>
    <w:rsid w:val="003E41DA"/>
    <w:rsid w:val="003E6760"/>
    <w:rsid w:val="00444989"/>
    <w:rsid w:val="0044786C"/>
    <w:rsid w:val="00454745"/>
    <w:rsid w:val="00461BD9"/>
    <w:rsid w:val="0046240B"/>
    <w:rsid w:val="004626AB"/>
    <w:rsid w:val="00482642"/>
    <w:rsid w:val="004A7377"/>
    <w:rsid w:val="004E3407"/>
    <w:rsid w:val="0052017C"/>
    <w:rsid w:val="00526F90"/>
    <w:rsid w:val="00544BE1"/>
    <w:rsid w:val="00544CF8"/>
    <w:rsid w:val="00561B2F"/>
    <w:rsid w:val="00585A68"/>
    <w:rsid w:val="00586608"/>
    <w:rsid w:val="00596AD6"/>
    <w:rsid w:val="005A5492"/>
    <w:rsid w:val="005E135A"/>
    <w:rsid w:val="005F4890"/>
    <w:rsid w:val="00603336"/>
    <w:rsid w:val="00612171"/>
    <w:rsid w:val="0063467B"/>
    <w:rsid w:val="00643868"/>
    <w:rsid w:val="006961FF"/>
    <w:rsid w:val="00697ED6"/>
    <w:rsid w:val="006B5AA0"/>
    <w:rsid w:val="006C4703"/>
    <w:rsid w:val="006F0286"/>
    <w:rsid w:val="007112ED"/>
    <w:rsid w:val="00711ACC"/>
    <w:rsid w:val="00715210"/>
    <w:rsid w:val="0072181A"/>
    <w:rsid w:val="0072469F"/>
    <w:rsid w:val="00745FEC"/>
    <w:rsid w:val="00747C6C"/>
    <w:rsid w:val="00751EA5"/>
    <w:rsid w:val="00780F94"/>
    <w:rsid w:val="00790837"/>
    <w:rsid w:val="007A3309"/>
    <w:rsid w:val="007A7F89"/>
    <w:rsid w:val="007B1637"/>
    <w:rsid w:val="007C4178"/>
    <w:rsid w:val="007C7D8C"/>
    <w:rsid w:val="00801941"/>
    <w:rsid w:val="00842DE5"/>
    <w:rsid w:val="008571AA"/>
    <w:rsid w:val="00890A63"/>
    <w:rsid w:val="008A0ED9"/>
    <w:rsid w:val="008C1861"/>
    <w:rsid w:val="008C1BA0"/>
    <w:rsid w:val="008C3285"/>
    <w:rsid w:val="008F6758"/>
    <w:rsid w:val="00904A28"/>
    <w:rsid w:val="00921E10"/>
    <w:rsid w:val="0094024F"/>
    <w:rsid w:val="00941501"/>
    <w:rsid w:val="0094220C"/>
    <w:rsid w:val="00955223"/>
    <w:rsid w:val="00966DEA"/>
    <w:rsid w:val="009B332C"/>
    <w:rsid w:val="009C3DA8"/>
    <w:rsid w:val="009C4946"/>
    <w:rsid w:val="009E4E6D"/>
    <w:rsid w:val="00A23CB8"/>
    <w:rsid w:val="00A278DD"/>
    <w:rsid w:val="00A42316"/>
    <w:rsid w:val="00A5347D"/>
    <w:rsid w:val="00A93186"/>
    <w:rsid w:val="00AA19CB"/>
    <w:rsid w:val="00AD240A"/>
    <w:rsid w:val="00AD4F44"/>
    <w:rsid w:val="00AF6275"/>
    <w:rsid w:val="00B0412D"/>
    <w:rsid w:val="00B11864"/>
    <w:rsid w:val="00B2339C"/>
    <w:rsid w:val="00B2340B"/>
    <w:rsid w:val="00B61DE4"/>
    <w:rsid w:val="00B942A6"/>
    <w:rsid w:val="00BC69DD"/>
    <w:rsid w:val="00C03451"/>
    <w:rsid w:val="00C050D5"/>
    <w:rsid w:val="00C06571"/>
    <w:rsid w:val="00C06809"/>
    <w:rsid w:val="00C23C40"/>
    <w:rsid w:val="00C87597"/>
    <w:rsid w:val="00C951A1"/>
    <w:rsid w:val="00CA1157"/>
    <w:rsid w:val="00CC03A4"/>
    <w:rsid w:val="00CF2AB9"/>
    <w:rsid w:val="00CF38D2"/>
    <w:rsid w:val="00D109A2"/>
    <w:rsid w:val="00D4295B"/>
    <w:rsid w:val="00D734FE"/>
    <w:rsid w:val="00D85F2B"/>
    <w:rsid w:val="00DA0A92"/>
    <w:rsid w:val="00DC31E0"/>
    <w:rsid w:val="00DD50DB"/>
    <w:rsid w:val="00DE174F"/>
    <w:rsid w:val="00DE65C0"/>
    <w:rsid w:val="00DF06A9"/>
    <w:rsid w:val="00E03036"/>
    <w:rsid w:val="00E17289"/>
    <w:rsid w:val="00E24C14"/>
    <w:rsid w:val="00E24D5B"/>
    <w:rsid w:val="00E34E1B"/>
    <w:rsid w:val="00E403F4"/>
    <w:rsid w:val="00E44055"/>
    <w:rsid w:val="00E544B5"/>
    <w:rsid w:val="00E77F9F"/>
    <w:rsid w:val="00EA0402"/>
    <w:rsid w:val="00EA10B3"/>
    <w:rsid w:val="00EA717C"/>
    <w:rsid w:val="00ED1F64"/>
    <w:rsid w:val="00F11DB7"/>
    <w:rsid w:val="00F14401"/>
    <w:rsid w:val="00F26179"/>
    <w:rsid w:val="00F52517"/>
    <w:rsid w:val="00F54BEE"/>
    <w:rsid w:val="00F55049"/>
    <w:rsid w:val="00F81108"/>
    <w:rsid w:val="00F8490F"/>
    <w:rsid w:val="00F977EB"/>
    <w:rsid w:val="00FB23CC"/>
    <w:rsid w:val="00FC1AE2"/>
    <w:rsid w:val="00FC7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33883FB0"/>
  <w15:chartTrackingRefBased/>
  <w15:docId w15:val="{8A5D1FFC-A409-4F1B-ACF0-6F380109D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09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09A2"/>
  </w:style>
  <w:style w:type="paragraph" w:styleId="Footer">
    <w:name w:val="footer"/>
    <w:basedOn w:val="Normal"/>
    <w:link w:val="FooterChar"/>
    <w:uiPriority w:val="99"/>
    <w:unhideWhenUsed/>
    <w:qFormat/>
    <w:rsid w:val="00D109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09A2"/>
  </w:style>
  <w:style w:type="character" w:styleId="Hyperlink">
    <w:name w:val="Hyperlink"/>
    <w:basedOn w:val="DefaultParagraphFont"/>
    <w:uiPriority w:val="99"/>
    <w:unhideWhenUsed/>
    <w:rsid w:val="00FC7C3A"/>
    <w:rPr>
      <w:color w:val="0563C1" w:themeColor="hyperlink"/>
      <w:u w:val="single"/>
    </w:rPr>
  </w:style>
  <w:style w:type="character" w:styleId="UnresolvedMention">
    <w:name w:val="Unresolved Mention"/>
    <w:basedOn w:val="DefaultParagraphFont"/>
    <w:uiPriority w:val="99"/>
    <w:semiHidden/>
    <w:unhideWhenUsed/>
    <w:rsid w:val="00FC7C3A"/>
    <w:rPr>
      <w:color w:val="605E5C"/>
      <w:shd w:val="clear" w:color="auto" w:fill="E1DFDD"/>
    </w:rPr>
  </w:style>
  <w:style w:type="paragraph" w:styleId="ListParagraph">
    <w:name w:val="List Paragraph"/>
    <w:basedOn w:val="Normal"/>
    <w:uiPriority w:val="34"/>
    <w:qFormat/>
    <w:rsid w:val="006B5A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3366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hogan@murraycountyg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hogan@murraycountyga.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9EBA4-AF5F-4BA0-96F3-D20130C97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812</Words>
  <Characters>4633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Annex</dc:creator>
  <cp:keywords/>
  <dc:description/>
  <cp:lastModifiedBy>Tina Davis</cp:lastModifiedBy>
  <cp:revision>7</cp:revision>
  <cp:lastPrinted>2023-05-22T14:16:00Z</cp:lastPrinted>
  <dcterms:created xsi:type="dcterms:W3CDTF">2024-05-11T05:03:00Z</dcterms:created>
  <dcterms:modified xsi:type="dcterms:W3CDTF">2024-05-13T13:40:00Z</dcterms:modified>
</cp:coreProperties>
</file>