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7D7245" w14:textId="42346221" w:rsidR="00790ED0" w:rsidRPr="00A70201" w:rsidRDefault="00FC7C3A" w:rsidP="00A70201">
      <w:pPr>
        <w:spacing w:after="0" w:line="20" w:lineRule="atLeast"/>
        <w:jc w:val="center"/>
        <w:rPr>
          <w:rFonts w:ascii="Georgia" w:hAnsi="Georgia"/>
          <w:b/>
          <w:bCs/>
          <w:sz w:val="56"/>
          <w:szCs w:val="56"/>
        </w:rPr>
      </w:pPr>
      <w:r w:rsidRPr="00A70201">
        <w:rPr>
          <w:rFonts w:ascii="Georgia" w:hAnsi="Georgia"/>
          <w:noProof/>
          <w:sz w:val="56"/>
          <w:szCs w:val="56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0543EFA" wp14:editId="7ECFFD2F">
                <wp:simplePos x="0" y="0"/>
                <wp:positionH relativeFrom="column">
                  <wp:posOffset>1381125</wp:posOffset>
                </wp:positionH>
                <wp:positionV relativeFrom="margin">
                  <wp:posOffset>-1419225</wp:posOffset>
                </wp:positionV>
                <wp:extent cx="4743450" cy="1057275"/>
                <wp:effectExtent l="0" t="0" r="1905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43450" cy="1057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7F951A" w14:textId="62120DEA" w:rsidR="00CA1157" w:rsidRDefault="00FC7C3A" w:rsidP="00E77F9F">
                            <w:pPr>
                              <w:spacing w:after="0" w:line="20" w:lineRule="atLeast"/>
                              <w:jc w:val="center"/>
                              <w:rPr>
                                <w:rFonts w:ascii="Georgia Pro Black" w:hAnsi="Georgia Pro Black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Georgia Pro Black" w:hAnsi="Georgia Pro Black"/>
                                <w:sz w:val="36"/>
                                <w:szCs w:val="36"/>
                              </w:rPr>
                              <w:t>MURRAY COUNTY</w:t>
                            </w:r>
                          </w:p>
                          <w:p w14:paraId="69ACB155" w14:textId="0196DAE2" w:rsidR="00FC7C3A" w:rsidRDefault="00FC7C3A" w:rsidP="00E77F9F">
                            <w:pPr>
                              <w:spacing w:after="0" w:line="20" w:lineRule="atLeast"/>
                              <w:jc w:val="center"/>
                              <w:rPr>
                                <w:rFonts w:ascii="Georgia Pro Black" w:hAnsi="Georgia Pro Black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Georgia Pro Black" w:hAnsi="Georgia Pro Black"/>
                                <w:sz w:val="36"/>
                                <w:szCs w:val="36"/>
                              </w:rPr>
                              <w:t>COMMISSIONER’S MEETING</w:t>
                            </w:r>
                          </w:p>
                          <w:p w14:paraId="1F908D29" w14:textId="52CD1AC1" w:rsidR="00FC7C3A" w:rsidRPr="00CF38D2" w:rsidRDefault="00FC7C3A" w:rsidP="00CF38D2">
                            <w:pPr>
                              <w:spacing w:after="0" w:line="20" w:lineRule="atLeast"/>
                              <w:jc w:val="center"/>
                              <w:rPr>
                                <w:rFonts w:ascii="Georgia" w:hAnsi="Georgia"/>
                                <w:sz w:val="24"/>
                                <w:szCs w:val="24"/>
                              </w:rPr>
                            </w:pPr>
                            <w:r w:rsidRPr="00CF38D2">
                              <w:rPr>
                                <w:rFonts w:ascii="Georgia" w:hAnsi="Georgia"/>
                                <w:sz w:val="24"/>
                                <w:szCs w:val="24"/>
                              </w:rPr>
                              <w:t>P.O Box 1129/121 N. 4</w:t>
                            </w:r>
                            <w:r w:rsidRPr="00CF38D2">
                              <w:rPr>
                                <w:rFonts w:ascii="Georgia" w:hAnsi="Georgia"/>
                                <w:sz w:val="24"/>
                                <w:szCs w:val="24"/>
                                <w:vertAlign w:val="superscript"/>
                              </w:rPr>
                              <w:t>th</w:t>
                            </w:r>
                            <w:r w:rsidRPr="00CF38D2">
                              <w:rPr>
                                <w:rFonts w:ascii="Georgia" w:hAnsi="Georgia"/>
                                <w:sz w:val="24"/>
                                <w:szCs w:val="24"/>
                              </w:rPr>
                              <w:t xml:space="preserve"> Ave.</w:t>
                            </w:r>
                            <w:r w:rsidR="00CF38D2" w:rsidRPr="00CF38D2">
                              <w:rPr>
                                <w:rFonts w:ascii="Georgia" w:hAnsi="Georgia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CF38D2">
                              <w:rPr>
                                <w:rFonts w:ascii="Georgia" w:hAnsi="Georgia"/>
                                <w:sz w:val="24"/>
                                <w:szCs w:val="24"/>
                              </w:rPr>
                              <w:t>Chatsworth, Georgi</w:t>
                            </w:r>
                            <w:r w:rsidR="00CF38D2" w:rsidRPr="00CF38D2">
                              <w:rPr>
                                <w:rFonts w:ascii="Georgia" w:hAnsi="Georgia"/>
                                <w:sz w:val="24"/>
                                <w:szCs w:val="24"/>
                              </w:rPr>
                              <w:t>a</w:t>
                            </w:r>
                            <w:r w:rsidR="00CF38D2">
                              <w:rPr>
                                <w:rFonts w:ascii="Georgia" w:hAnsi="Georgia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CF38D2">
                              <w:rPr>
                                <w:rFonts w:ascii="Georgia" w:hAnsi="Georgia"/>
                                <w:sz w:val="24"/>
                                <w:szCs w:val="24"/>
                              </w:rPr>
                              <w:t>30705</w:t>
                            </w:r>
                          </w:p>
                          <w:p w14:paraId="70035E06" w14:textId="05C0E89A" w:rsidR="00FC7C3A" w:rsidRPr="00CF38D2" w:rsidRDefault="00CF38D2" w:rsidP="00E77F9F">
                            <w:pPr>
                              <w:spacing w:after="0" w:line="20" w:lineRule="atLeast"/>
                              <w:jc w:val="center"/>
                              <w:rPr>
                                <w:rFonts w:ascii="Georgia" w:hAnsi="Georg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Georgia" w:hAnsi="Georgia"/>
                                <w:sz w:val="24"/>
                                <w:szCs w:val="24"/>
                              </w:rPr>
                              <w:t>706.517.1400 Ext. 1277</w:t>
                            </w:r>
                          </w:p>
                          <w:p w14:paraId="4EFFF0D7" w14:textId="0C52FB03" w:rsidR="00FC7C3A" w:rsidRPr="00CF38D2" w:rsidRDefault="00FC7C3A" w:rsidP="00E77F9F">
                            <w:pPr>
                              <w:spacing w:after="0" w:line="20" w:lineRule="atLeast"/>
                              <w:jc w:val="center"/>
                              <w:rPr>
                                <w:rFonts w:ascii="Georgia" w:hAnsi="Georgia"/>
                                <w:sz w:val="20"/>
                                <w:szCs w:val="20"/>
                              </w:rPr>
                            </w:pPr>
                            <w:hyperlink r:id="rId7" w:history="1">
                              <w:r w:rsidRPr="00CF38D2">
                                <w:rPr>
                                  <w:rStyle w:val="Hyperlink"/>
                                  <w:rFonts w:ascii="Georgia" w:hAnsi="Georgia"/>
                                  <w:sz w:val="20"/>
                                  <w:szCs w:val="20"/>
                                </w:rPr>
                                <w:t>ghogan@murraycountyga.gov</w:t>
                              </w:r>
                            </w:hyperlink>
                          </w:p>
                          <w:p w14:paraId="3927633D" w14:textId="77777777" w:rsidR="00FC7C3A" w:rsidRPr="00FC7C3A" w:rsidRDefault="00FC7C3A" w:rsidP="00CA1157">
                            <w:pPr>
                              <w:jc w:val="center"/>
                              <w:rPr>
                                <w:rFonts w:ascii="Georgia" w:hAnsi="Georgia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543EF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08.75pt;margin-top:-111.75pt;width:373.5pt;height:83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">
                <v:textbox>
                  <w:txbxContent>
                    <w:p w14:paraId="187F951A" w14:textId="62120DEA" w:rsidR="00CA1157" w:rsidRDefault="00FC7C3A" w:rsidP="00E77F9F">
                      <w:pPr>
                        <w:spacing w:after="0" w:line="20" w:lineRule="atLeast"/>
                        <w:jc w:val="center"/>
                        <w:rPr>
                          <w:rFonts w:ascii="Georgia Pro Black" w:hAnsi="Georgia Pro Black"/>
                          <w:sz w:val="36"/>
                          <w:szCs w:val="36"/>
                        </w:rPr>
                      </w:pPr>
                      <w:r>
                        <w:rPr>
                          <w:rFonts w:ascii="Georgia Pro Black" w:hAnsi="Georgia Pro Black"/>
                          <w:sz w:val="36"/>
                          <w:szCs w:val="36"/>
                        </w:rPr>
                        <w:t>MURRAY COUNTY</w:t>
                      </w:r>
                    </w:p>
                    <w:p w14:paraId="69ACB155" w14:textId="0196DAE2" w:rsidR="00FC7C3A" w:rsidRDefault="00FC7C3A" w:rsidP="00E77F9F">
                      <w:pPr>
                        <w:spacing w:after="0" w:line="20" w:lineRule="atLeast"/>
                        <w:jc w:val="center"/>
                        <w:rPr>
                          <w:rFonts w:ascii="Georgia Pro Black" w:hAnsi="Georgia Pro Black"/>
                          <w:sz w:val="36"/>
                          <w:szCs w:val="36"/>
                        </w:rPr>
                      </w:pPr>
                      <w:r>
                        <w:rPr>
                          <w:rFonts w:ascii="Georgia Pro Black" w:hAnsi="Georgia Pro Black"/>
                          <w:sz w:val="36"/>
                          <w:szCs w:val="36"/>
                        </w:rPr>
                        <w:t>COMMISSIONER’S MEETING</w:t>
                      </w:r>
                    </w:p>
                    <w:p w14:paraId="1F908D29" w14:textId="52CD1AC1" w:rsidR="00FC7C3A" w:rsidRPr="00CF38D2" w:rsidRDefault="00FC7C3A" w:rsidP="00CF38D2">
                      <w:pPr>
                        <w:spacing w:after="0" w:line="20" w:lineRule="atLeast"/>
                        <w:jc w:val="center"/>
                        <w:rPr>
                          <w:rFonts w:ascii="Georgia" w:hAnsi="Georgia"/>
                          <w:sz w:val="24"/>
                          <w:szCs w:val="24"/>
                        </w:rPr>
                      </w:pPr>
                      <w:r w:rsidRPr="00CF38D2">
                        <w:rPr>
                          <w:rFonts w:ascii="Georgia" w:hAnsi="Georgia"/>
                          <w:sz w:val="24"/>
                          <w:szCs w:val="24"/>
                        </w:rPr>
                        <w:t>P.O Box 1129/121 N. 4</w:t>
                      </w:r>
                      <w:r w:rsidRPr="00CF38D2">
                        <w:rPr>
                          <w:rFonts w:ascii="Georgia" w:hAnsi="Georgia"/>
                          <w:sz w:val="24"/>
                          <w:szCs w:val="24"/>
                          <w:vertAlign w:val="superscript"/>
                        </w:rPr>
                        <w:t>th</w:t>
                      </w:r>
                      <w:r w:rsidRPr="00CF38D2">
                        <w:rPr>
                          <w:rFonts w:ascii="Georgia" w:hAnsi="Georgia"/>
                          <w:sz w:val="24"/>
                          <w:szCs w:val="24"/>
                        </w:rPr>
                        <w:t xml:space="preserve"> Ave.</w:t>
                      </w:r>
                      <w:r w:rsidR="00CF38D2" w:rsidRPr="00CF38D2">
                        <w:rPr>
                          <w:rFonts w:ascii="Georgia" w:hAnsi="Georgia"/>
                          <w:sz w:val="24"/>
                          <w:szCs w:val="24"/>
                        </w:rPr>
                        <w:t xml:space="preserve"> </w:t>
                      </w:r>
                      <w:r w:rsidRPr="00CF38D2">
                        <w:rPr>
                          <w:rFonts w:ascii="Georgia" w:hAnsi="Georgia"/>
                          <w:sz w:val="24"/>
                          <w:szCs w:val="24"/>
                        </w:rPr>
                        <w:t>Chatsworth, Georgi</w:t>
                      </w:r>
                      <w:r w:rsidR="00CF38D2" w:rsidRPr="00CF38D2">
                        <w:rPr>
                          <w:rFonts w:ascii="Georgia" w:hAnsi="Georgia"/>
                          <w:sz w:val="24"/>
                          <w:szCs w:val="24"/>
                        </w:rPr>
                        <w:t>a</w:t>
                      </w:r>
                      <w:r w:rsidR="00CF38D2">
                        <w:rPr>
                          <w:rFonts w:ascii="Georgia" w:hAnsi="Georgia"/>
                          <w:sz w:val="24"/>
                          <w:szCs w:val="24"/>
                        </w:rPr>
                        <w:t xml:space="preserve"> </w:t>
                      </w:r>
                      <w:r w:rsidRPr="00CF38D2">
                        <w:rPr>
                          <w:rFonts w:ascii="Georgia" w:hAnsi="Georgia"/>
                          <w:sz w:val="24"/>
                          <w:szCs w:val="24"/>
                        </w:rPr>
                        <w:t>30705</w:t>
                      </w:r>
                    </w:p>
                    <w:p w14:paraId="70035E06" w14:textId="05C0E89A" w:rsidR="00FC7C3A" w:rsidRPr="00CF38D2" w:rsidRDefault="00CF38D2" w:rsidP="00E77F9F">
                      <w:pPr>
                        <w:spacing w:after="0" w:line="20" w:lineRule="atLeast"/>
                        <w:jc w:val="center"/>
                        <w:rPr>
                          <w:rFonts w:ascii="Georgia" w:hAnsi="Georgia"/>
                          <w:sz w:val="24"/>
                          <w:szCs w:val="24"/>
                        </w:rPr>
                      </w:pPr>
                      <w:r>
                        <w:rPr>
                          <w:rFonts w:ascii="Georgia" w:hAnsi="Georgia"/>
                          <w:sz w:val="24"/>
                          <w:szCs w:val="24"/>
                        </w:rPr>
                        <w:t>706.517.1400 Ext. 1277</w:t>
                      </w:r>
                    </w:p>
                    <w:p w14:paraId="4EFFF0D7" w14:textId="0C52FB03" w:rsidR="00FC7C3A" w:rsidRPr="00CF38D2" w:rsidRDefault="00FC7C3A" w:rsidP="00E77F9F">
                      <w:pPr>
                        <w:spacing w:after="0" w:line="20" w:lineRule="atLeast"/>
                        <w:jc w:val="center"/>
                        <w:rPr>
                          <w:rFonts w:ascii="Georgia" w:hAnsi="Georgia"/>
                          <w:sz w:val="20"/>
                          <w:szCs w:val="20"/>
                        </w:rPr>
                      </w:pPr>
                      <w:hyperlink r:id="rId8" w:history="1">
                        <w:r w:rsidRPr="00CF38D2">
                          <w:rPr>
                            <w:rStyle w:val="Hyperlink"/>
                            <w:rFonts w:ascii="Georgia" w:hAnsi="Georgia"/>
                            <w:sz w:val="20"/>
                            <w:szCs w:val="20"/>
                          </w:rPr>
                          <w:t>ghogan@murraycountyga.gov</w:t>
                        </w:r>
                      </w:hyperlink>
                    </w:p>
                    <w:p w14:paraId="3927633D" w14:textId="77777777" w:rsidR="00FC7C3A" w:rsidRPr="00FC7C3A" w:rsidRDefault="00FC7C3A" w:rsidP="00CA1157">
                      <w:pPr>
                        <w:jc w:val="center"/>
                        <w:rPr>
                          <w:rFonts w:ascii="Georgia" w:hAnsi="Georgia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y="margin"/>
              </v:shape>
            </w:pict>
          </mc:Fallback>
        </mc:AlternateContent>
      </w:r>
      <w:r w:rsidR="001D76F9">
        <w:rPr>
          <w:rFonts w:ascii="Georgia" w:hAnsi="Georgia"/>
          <w:b/>
          <w:bCs/>
          <w:sz w:val="56"/>
          <w:szCs w:val="56"/>
        </w:rPr>
        <w:t>Summary</w:t>
      </w:r>
    </w:p>
    <w:p w14:paraId="149DADEF" w14:textId="0E61BCBA" w:rsidR="00921E10" w:rsidRPr="006173D8" w:rsidRDefault="00790ED0" w:rsidP="00A70201">
      <w:pPr>
        <w:spacing w:after="0" w:line="20" w:lineRule="atLeast"/>
        <w:ind w:left="2160"/>
        <w:rPr>
          <w:rFonts w:ascii="Georgia" w:hAnsi="Georgia"/>
          <w:b/>
          <w:bCs/>
          <w:sz w:val="36"/>
          <w:szCs w:val="36"/>
        </w:rPr>
      </w:pPr>
      <w:r w:rsidRPr="006173D8">
        <w:rPr>
          <w:rFonts w:ascii="Georgia" w:hAnsi="Georgia"/>
          <w:b/>
          <w:bCs/>
          <w:sz w:val="36"/>
          <w:szCs w:val="36"/>
        </w:rPr>
        <w:t xml:space="preserve">               </w:t>
      </w:r>
      <w:r w:rsidR="00A70201">
        <w:rPr>
          <w:rFonts w:ascii="Georgia" w:hAnsi="Georgia"/>
          <w:b/>
          <w:bCs/>
          <w:sz w:val="36"/>
          <w:szCs w:val="36"/>
        </w:rPr>
        <w:t xml:space="preserve"> December 18</w:t>
      </w:r>
      <w:r w:rsidR="00FC7C3A" w:rsidRPr="006173D8">
        <w:rPr>
          <w:rFonts w:ascii="Georgia" w:hAnsi="Georgia"/>
          <w:b/>
          <w:bCs/>
          <w:sz w:val="36"/>
          <w:szCs w:val="36"/>
        </w:rPr>
        <w:t>,</w:t>
      </w:r>
      <w:r w:rsidR="0039653C" w:rsidRPr="006173D8">
        <w:rPr>
          <w:rFonts w:ascii="Georgia" w:hAnsi="Georgia"/>
          <w:b/>
          <w:bCs/>
          <w:sz w:val="36"/>
          <w:szCs w:val="36"/>
        </w:rPr>
        <w:t xml:space="preserve"> </w:t>
      </w:r>
      <w:r w:rsidR="00FC7C3A" w:rsidRPr="006173D8">
        <w:rPr>
          <w:rFonts w:ascii="Georgia" w:hAnsi="Georgia"/>
          <w:b/>
          <w:bCs/>
          <w:sz w:val="36"/>
          <w:szCs w:val="36"/>
        </w:rPr>
        <w:t>202</w:t>
      </w:r>
      <w:r w:rsidR="009E1504">
        <w:rPr>
          <w:rFonts w:ascii="Georgia" w:hAnsi="Georgia"/>
          <w:b/>
          <w:bCs/>
          <w:sz w:val="36"/>
          <w:szCs w:val="36"/>
        </w:rPr>
        <w:t>4</w:t>
      </w:r>
    </w:p>
    <w:p w14:paraId="139CEEBE" w14:textId="77777777" w:rsidR="00444989" w:rsidRPr="006173D8" w:rsidRDefault="00444989" w:rsidP="00A70201">
      <w:pPr>
        <w:spacing w:after="0" w:line="20" w:lineRule="atLeast"/>
        <w:jc w:val="center"/>
        <w:rPr>
          <w:rFonts w:ascii="Georgia" w:hAnsi="Georgia"/>
          <w:sz w:val="20"/>
          <w:szCs w:val="20"/>
        </w:rPr>
      </w:pPr>
    </w:p>
    <w:p w14:paraId="1C4E3B23" w14:textId="632AE767" w:rsidR="00AA19CB" w:rsidRPr="006173D8" w:rsidRDefault="00444989" w:rsidP="00A70201">
      <w:pPr>
        <w:spacing w:after="0" w:line="20" w:lineRule="atLeast"/>
        <w:ind w:firstLine="720"/>
        <w:rPr>
          <w:rFonts w:ascii="Georgia" w:hAnsi="Georgia"/>
          <w:sz w:val="24"/>
          <w:szCs w:val="24"/>
        </w:rPr>
      </w:pPr>
      <w:r w:rsidRPr="006173D8">
        <w:rPr>
          <w:rFonts w:ascii="Georgia" w:hAnsi="Georgia"/>
          <w:sz w:val="24"/>
          <w:szCs w:val="24"/>
        </w:rPr>
        <w:t xml:space="preserve">The Sole Commissioner of Murray County, Greg Hogan, called the meeting to order at </w:t>
      </w:r>
      <w:r w:rsidR="009E1504">
        <w:rPr>
          <w:rFonts w:ascii="Georgia" w:hAnsi="Georgia"/>
          <w:sz w:val="24"/>
          <w:szCs w:val="24"/>
        </w:rPr>
        <w:t>10:00A.M.</w:t>
      </w:r>
      <w:r w:rsidRPr="006173D8">
        <w:rPr>
          <w:rFonts w:ascii="Georgia" w:hAnsi="Georgia"/>
          <w:sz w:val="24"/>
          <w:szCs w:val="24"/>
        </w:rPr>
        <w:t xml:space="preserve">, </w:t>
      </w:r>
      <w:r w:rsidR="00A70201">
        <w:rPr>
          <w:rFonts w:ascii="Georgia" w:hAnsi="Georgia"/>
          <w:sz w:val="24"/>
          <w:szCs w:val="24"/>
        </w:rPr>
        <w:t>December 18</w:t>
      </w:r>
      <w:r w:rsidR="00C7196A" w:rsidRPr="006173D8">
        <w:rPr>
          <w:rFonts w:ascii="Georgia" w:hAnsi="Georgia"/>
          <w:sz w:val="24"/>
          <w:szCs w:val="24"/>
        </w:rPr>
        <w:t xml:space="preserve">, </w:t>
      </w:r>
      <w:r w:rsidR="009E1504" w:rsidRPr="006173D8">
        <w:rPr>
          <w:rFonts w:ascii="Georgia" w:hAnsi="Georgia"/>
          <w:sz w:val="24"/>
          <w:szCs w:val="24"/>
        </w:rPr>
        <w:t>202</w:t>
      </w:r>
      <w:r w:rsidR="009E1504">
        <w:rPr>
          <w:rFonts w:ascii="Georgia" w:hAnsi="Georgia"/>
          <w:sz w:val="24"/>
          <w:szCs w:val="24"/>
        </w:rPr>
        <w:t xml:space="preserve">4, </w:t>
      </w:r>
      <w:r w:rsidRPr="006173D8">
        <w:rPr>
          <w:rFonts w:ascii="Georgia" w:hAnsi="Georgia"/>
          <w:sz w:val="24"/>
          <w:szCs w:val="24"/>
        </w:rPr>
        <w:t>in the Hearing</w:t>
      </w:r>
      <w:r w:rsidR="0094024F" w:rsidRPr="006173D8">
        <w:rPr>
          <w:rFonts w:ascii="Georgia" w:hAnsi="Georgia"/>
          <w:sz w:val="24"/>
          <w:szCs w:val="24"/>
        </w:rPr>
        <w:t xml:space="preserve"> R</w:t>
      </w:r>
      <w:r w:rsidRPr="006173D8">
        <w:rPr>
          <w:rFonts w:ascii="Georgia" w:hAnsi="Georgia"/>
          <w:sz w:val="24"/>
          <w:szCs w:val="24"/>
        </w:rPr>
        <w:t xml:space="preserve">oom </w:t>
      </w:r>
      <w:r w:rsidR="00697ED6" w:rsidRPr="006173D8">
        <w:rPr>
          <w:rFonts w:ascii="Georgia" w:hAnsi="Georgia"/>
          <w:sz w:val="24"/>
          <w:szCs w:val="24"/>
        </w:rPr>
        <w:t>of the Murray County Annex. In attendance were Greg Hogan, Sole Commissioner, Tommy Parker, County Manager,</w:t>
      </w:r>
      <w:r w:rsidR="00A70201">
        <w:rPr>
          <w:rFonts w:ascii="Georgia" w:hAnsi="Georgia"/>
          <w:sz w:val="24"/>
          <w:szCs w:val="24"/>
        </w:rPr>
        <w:t xml:space="preserve"> Billy Childers, Tax Commissioner,</w:t>
      </w:r>
      <w:r w:rsidR="0024684E" w:rsidRPr="006173D8">
        <w:rPr>
          <w:rFonts w:ascii="Georgia" w:hAnsi="Georgia"/>
          <w:sz w:val="24"/>
          <w:szCs w:val="24"/>
        </w:rPr>
        <w:t xml:space="preserve"> </w:t>
      </w:r>
      <w:r w:rsidR="009E1504">
        <w:rPr>
          <w:rFonts w:ascii="Georgia" w:hAnsi="Georgia"/>
          <w:sz w:val="24"/>
          <w:szCs w:val="24"/>
        </w:rPr>
        <w:t xml:space="preserve">and </w:t>
      </w:r>
      <w:r w:rsidR="00AF6275" w:rsidRPr="006173D8">
        <w:rPr>
          <w:rFonts w:ascii="Georgia" w:hAnsi="Georgia"/>
          <w:sz w:val="24"/>
          <w:szCs w:val="24"/>
        </w:rPr>
        <w:t xml:space="preserve">Tina </w:t>
      </w:r>
      <w:r w:rsidR="009E1504">
        <w:rPr>
          <w:rFonts w:ascii="Georgia" w:hAnsi="Georgia"/>
          <w:sz w:val="24"/>
          <w:szCs w:val="24"/>
        </w:rPr>
        <w:t>Davis</w:t>
      </w:r>
      <w:r w:rsidR="00AF6275" w:rsidRPr="006173D8">
        <w:rPr>
          <w:rFonts w:ascii="Georgia" w:hAnsi="Georgia"/>
          <w:sz w:val="24"/>
          <w:szCs w:val="24"/>
        </w:rPr>
        <w:t xml:space="preserve">, </w:t>
      </w:r>
      <w:r w:rsidR="00751EA5" w:rsidRPr="006173D8">
        <w:rPr>
          <w:rFonts w:ascii="Georgia" w:hAnsi="Georgia"/>
          <w:sz w:val="24"/>
          <w:szCs w:val="24"/>
        </w:rPr>
        <w:t>County Clerk</w:t>
      </w:r>
      <w:r w:rsidR="00AF6275" w:rsidRPr="006173D8">
        <w:rPr>
          <w:rFonts w:ascii="Georgia" w:hAnsi="Georgia"/>
          <w:sz w:val="24"/>
          <w:szCs w:val="24"/>
        </w:rPr>
        <w:t>.</w:t>
      </w:r>
      <w:r w:rsidR="00790ED0" w:rsidRPr="006173D8">
        <w:rPr>
          <w:rFonts w:ascii="Georgia" w:hAnsi="Georgia"/>
          <w:sz w:val="24"/>
          <w:szCs w:val="24"/>
        </w:rPr>
        <w:t xml:space="preserve"> There was no public participation.</w:t>
      </w:r>
    </w:p>
    <w:p w14:paraId="1B6A462E" w14:textId="77777777" w:rsidR="00E77F9F" w:rsidRPr="006173D8" w:rsidRDefault="00E77F9F" w:rsidP="00A70201">
      <w:pPr>
        <w:spacing w:after="0" w:line="20" w:lineRule="atLeast"/>
        <w:ind w:firstLine="720"/>
        <w:rPr>
          <w:rFonts w:ascii="Georgia" w:hAnsi="Georgia"/>
          <w:sz w:val="16"/>
          <w:szCs w:val="16"/>
        </w:rPr>
      </w:pPr>
    </w:p>
    <w:p w14:paraId="65672A33" w14:textId="00DDD656" w:rsidR="000C3E08" w:rsidRPr="006173D8" w:rsidRDefault="00AF6275" w:rsidP="00A70201">
      <w:pPr>
        <w:spacing w:after="0" w:line="20" w:lineRule="atLeast"/>
        <w:ind w:firstLine="720"/>
        <w:rPr>
          <w:rFonts w:ascii="Georgia" w:hAnsi="Georgia"/>
          <w:sz w:val="24"/>
          <w:szCs w:val="24"/>
        </w:rPr>
      </w:pPr>
      <w:r w:rsidRPr="006173D8">
        <w:rPr>
          <w:rFonts w:ascii="Georgia" w:hAnsi="Georgia"/>
          <w:sz w:val="24"/>
          <w:szCs w:val="24"/>
        </w:rPr>
        <w:t>The first</w:t>
      </w:r>
      <w:r w:rsidR="000C3E08" w:rsidRPr="006173D8">
        <w:rPr>
          <w:rFonts w:ascii="Georgia" w:hAnsi="Georgia"/>
          <w:sz w:val="24"/>
          <w:szCs w:val="24"/>
        </w:rPr>
        <w:t xml:space="preserve"> order of business was to approve the agenda for today’s meeting. The Commissioner</w:t>
      </w:r>
      <w:r w:rsidR="006B5AA0" w:rsidRPr="006173D8">
        <w:rPr>
          <w:rFonts w:ascii="Georgia" w:hAnsi="Georgia"/>
          <w:sz w:val="24"/>
          <w:szCs w:val="24"/>
        </w:rPr>
        <w:t xml:space="preserve">, Greg Hogan, </w:t>
      </w:r>
      <w:r w:rsidR="00790ED0" w:rsidRPr="006173D8">
        <w:rPr>
          <w:rFonts w:ascii="Georgia" w:hAnsi="Georgia"/>
          <w:sz w:val="24"/>
          <w:szCs w:val="24"/>
        </w:rPr>
        <w:t>stated the purpose of the public meeting today is to adopt the 202</w:t>
      </w:r>
      <w:r w:rsidR="00A70201">
        <w:rPr>
          <w:rFonts w:ascii="Georgia" w:hAnsi="Georgia"/>
          <w:sz w:val="24"/>
          <w:szCs w:val="24"/>
        </w:rPr>
        <w:t>5</w:t>
      </w:r>
      <w:r w:rsidR="00790ED0" w:rsidRPr="006173D8">
        <w:rPr>
          <w:rFonts w:ascii="Georgia" w:hAnsi="Georgia"/>
          <w:sz w:val="24"/>
          <w:szCs w:val="24"/>
        </w:rPr>
        <w:t xml:space="preserve"> Fiscal Year Operating Budget. Commissioner Hogan asked if there were</w:t>
      </w:r>
      <w:r w:rsidR="006B5AA0" w:rsidRPr="006173D8">
        <w:rPr>
          <w:rFonts w:ascii="Georgia" w:hAnsi="Georgia"/>
          <w:sz w:val="24"/>
          <w:szCs w:val="24"/>
        </w:rPr>
        <w:t xml:space="preserve"> any requests to</w:t>
      </w:r>
      <w:r w:rsidR="00790ED0" w:rsidRPr="006173D8">
        <w:rPr>
          <w:rFonts w:ascii="Georgia" w:hAnsi="Georgia"/>
          <w:sz w:val="24"/>
          <w:szCs w:val="24"/>
        </w:rPr>
        <w:t xml:space="preserve"> add or </w:t>
      </w:r>
      <w:r w:rsidR="00890A63" w:rsidRPr="006173D8">
        <w:rPr>
          <w:rFonts w:ascii="Georgia" w:hAnsi="Georgia"/>
          <w:sz w:val="24"/>
          <w:szCs w:val="24"/>
        </w:rPr>
        <w:t xml:space="preserve">delete </w:t>
      </w:r>
      <w:r w:rsidR="006B5AA0" w:rsidRPr="006173D8">
        <w:rPr>
          <w:rFonts w:ascii="Georgia" w:hAnsi="Georgia"/>
          <w:sz w:val="24"/>
          <w:szCs w:val="24"/>
        </w:rPr>
        <w:t>item</w:t>
      </w:r>
      <w:r w:rsidR="00790ED0" w:rsidRPr="006173D8">
        <w:rPr>
          <w:rFonts w:ascii="Georgia" w:hAnsi="Georgia"/>
          <w:sz w:val="24"/>
          <w:szCs w:val="24"/>
        </w:rPr>
        <w:t>(</w:t>
      </w:r>
      <w:r w:rsidR="006B5AA0" w:rsidRPr="006173D8">
        <w:rPr>
          <w:rFonts w:ascii="Georgia" w:hAnsi="Georgia"/>
          <w:sz w:val="24"/>
          <w:szCs w:val="24"/>
        </w:rPr>
        <w:t>s</w:t>
      </w:r>
      <w:r w:rsidR="00790ED0" w:rsidRPr="006173D8">
        <w:rPr>
          <w:rFonts w:ascii="Georgia" w:hAnsi="Georgia"/>
          <w:sz w:val="24"/>
          <w:szCs w:val="24"/>
        </w:rPr>
        <w:t>)</w:t>
      </w:r>
      <w:r w:rsidR="006B5AA0" w:rsidRPr="006173D8">
        <w:rPr>
          <w:rFonts w:ascii="Georgia" w:hAnsi="Georgia"/>
          <w:sz w:val="24"/>
          <w:szCs w:val="24"/>
        </w:rPr>
        <w:t xml:space="preserve"> </w:t>
      </w:r>
      <w:r w:rsidR="00890A63" w:rsidRPr="006173D8">
        <w:rPr>
          <w:rFonts w:ascii="Georgia" w:hAnsi="Georgia"/>
          <w:sz w:val="24"/>
          <w:szCs w:val="24"/>
        </w:rPr>
        <w:t>from today’s agenda. There were no addition or deletion request</w:t>
      </w:r>
      <w:r w:rsidR="006B5AA0" w:rsidRPr="006173D8">
        <w:rPr>
          <w:rFonts w:ascii="Georgia" w:hAnsi="Georgia"/>
          <w:sz w:val="24"/>
          <w:szCs w:val="24"/>
        </w:rPr>
        <w:t>s</w:t>
      </w:r>
      <w:r w:rsidR="00890A63" w:rsidRPr="006173D8">
        <w:rPr>
          <w:rFonts w:ascii="Georgia" w:hAnsi="Georgia"/>
          <w:sz w:val="24"/>
          <w:szCs w:val="24"/>
        </w:rPr>
        <w:t xml:space="preserve">. </w:t>
      </w:r>
      <w:r w:rsidR="00CF2AB9" w:rsidRPr="006173D8">
        <w:rPr>
          <w:rFonts w:ascii="Georgia" w:hAnsi="Georgia"/>
          <w:sz w:val="24"/>
          <w:szCs w:val="24"/>
        </w:rPr>
        <w:t>The Commissioner approved the agenda</w:t>
      </w:r>
      <w:r w:rsidR="0039653C" w:rsidRPr="006173D8">
        <w:rPr>
          <w:rFonts w:ascii="Georgia" w:hAnsi="Georgia"/>
          <w:sz w:val="24"/>
          <w:szCs w:val="24"/>
        </w:rPr>
        <w:t xml:space="preserve"> as written for </w:t>
      </w:r>
      <w:r w:rsidR="00A70201">
        <w:rPr>
          <w:rFonts w:ascii="Georgia" w:hAnsi="Georgia"/>
          <w:sz w:val="24"/>
          <w:szCs w:val="24"/>
        </w:rPr>
        <w:t>December 18</w:t>
      </w:r>
      <w:r w:rsidR="00790ED0" w:rsidRPr="006173D8">
        <w:rPr>
          <w:rFonts w:ascii="Georgia" w:hAnsi="Georgia"/>
          <w:sz w:val="24"/>
          <w:szCs w:val="24"/>
        </w:rPr>
        <w:t>,</w:t>
      </w:r>
      <w:r w:rsidR="009E1504">
        <w:rPr>
          <w:rFonts w:ascii="Georgia" w:hAnsi="Georgia"/>
          <w:sz w:val="24"/>
          <w:szCs w:val="24"/>
        </w:rPr>
        <w:t xml:space="preserve"> </w:t>
      </w:r>
      <w:r w:rsidR="00790ED0" w:rsidRPr="006173D8">
        <w:rPr>
          <w:rFonts w:ascii="Georgia" w:hAnsi="Georgia"/>
          <w:sz w:val="24"/>
          <w:szCs w:val="24"/>
        </w:rPr>
        <w:t>202</w:t>
      </w:r>
      <w:r w:rsidR="009E1504">
        <w:rPr>
          <w:rFonts w:ascii="Georgia" w:hAnsi="Georgia"/>
          <w:sz w:val="24"/>
          <w:szCs w:val="24"/>
        </w:rPr>
        <w:t>4</w:t>
      </w:r>
      <w:r w:rsidR="00890A63" w:rsidRPr="006173D8">
        <w:rPr>
          <w:rFonts w:ascii="Georgia" w:hAnsi="Georgia"/>
          <w:sz w:val="24"/>
          <w:szCs w:val="24"/>
        </w:rPr>
        <w:t>.</w:t>
      </w:r>
    </w:p>
    <w:p w14:paraId="101500C1" w14:textId="77777777" w:rsidR="000605DF" w:rsidRPr="006173D8" w:rsidRDefault="000605DF" w:rsidP="00A70201">
      <w:pPr>
        <w:spacing w:after="0" w:line="20" w:lineRule="atLeast"/>
        <w:ind w:firstLine="720"/>
        <w:rPr>
          <w:rFonts w:ascii="Georgia" w:hAnsi="Georgia"/>
          <w:sz w:val="16"/>
          <w:szCs w:val="16"/>
        </w:rPr>
      </w:pPr>
    </w:p>
    <w:p w14:paraId="049436E4" w14:textId="17967B44" w:rsidR="00E77F9F" w:rsidRPr="006173D8" w:rsidRDefault="00751EA5" w:rsidP="00A70201">
      <w:pPr>
        <w:spacing w:after="0" w:line="20" w:lineRule="atLeast"/>
        <w:rPr>
          <w:rFonts w:ascii="Georgia" w:hAnsi="Georgia"/>
          <w:sz w:val="24"/>
          <w:szCs w:val="24"/>
        </w:rPr>
      </w:pPr>
      <w:r w:rsidRPr="006173D8">
        <w:rPr>
          <w:rFonts w:ascii="Georgia" w:hAnsi="Georgia"/>
          <w:sz w:val="24"/>
          <w:szCs w:val="24"/>
        </w:rPr>
        <w:t>The</w:t>
      </w:r>
      <w:r w:rsidR="00790ED0" w:rsidRPr="006173D8">
        <w:rPr>
          <w:rFonts w:ascii="Georgia" w:hAnsi="Georgia"/>
          <w:sz w:val="24"/>
          <w:szCs w:val="24"/>
        </w:rPr>
        <w:t>re were no previous meeting minutes to present or approve at this public meeting.</w:t>
      </w:r>
    </w:p>
    <w:p w14:paraId="7CCFACBB" w14:textId="77777777" w:rsidR="00CF2AB9" w:rsidRPr="006173D8" w:rsidRDefault="00CF2AB9" w:rsidP="00A70201">
      <w:pPr>
        <w:spacing w:after="0" w:line="20" w:lineRule="atLeast"/>
        <w:ind w:firstLine="720"/>
        <w:rPr>
          <w:rFonts w:ascii="Georgia" w:hAnsi="Georgia"/>
          <w:sz w:val="16"/>
          <w:szCs w:val="16"/>
        </w:rPr>
      </w:pPr>
    </w:p>
    <w:p w14:paraId="625069A3" w14:textId="5DAC767C" w:rsidR="00890A63" w:rsidRPr="006173D8" w:rsidRDefault="00890A63" w:rsidP="00A70201">
      <w:pPr>
        <w:spacing w:after="0" w:line="20" w:lineRule="atLeast"/>
        <w:rPr>
          <w:rFonts w:ascii="Georgia" w:hAnsi="Georgia"/>
          <w:sz w:val="24"/>
          <w:szCs w:val="24"/>
        </w:rPr>
      </w:pPr>
      <w:r w:rsidRPr="006173D8">
        <w:rPr>
          <w:rFonts w:ascii="Georgia" w:hAnsi="Georgia"/>
          <w:sz w:val="24"/>
          <w:szCs w:val="24"/>
        </w:rPr>
        <w:t>New business was next on the agenda. Under new business the</w:t>
      </w:r>
      <w:r w:rsidR="00670F2F" w:rsidRPr="006173D8">
        <w:rPr>
          <w:rFonts w:ascii="Georgia" w:hAnsi="Georgia"/>
          <w:sz w:val="24"/>
          <w:szCs w:val="24"/>
        </w:rPr>
        <w:t xml:space="preserve"> Finalized</w:t>
      </w:r>
      <w:r w:rsidRPr="006173D8">
        <w:rPr>
          <w:rFonts w:ascii="Georgia" w:hAnsi="Georgia"/>
          <w:sz w:val="24"/>
          <w:szCs w:val="24"/>
        </w:rPr>
        <w:t xml:space="preserve"> </w:t>
      </w:r>
      <w:r w:rsidR="00670F2F" w:rsidRPr="006173D8">
        <w:rPr>
          <w:rFonts w:ascii="Georgia" w:hAnsi="Georgia"/>
          <w:sz w:val="24"/>
          <w:szCs w:val="24"/>
        </w:rPr>
        <w:t>FY202</w:t>
      </w:r>
      <w:r w:rsidR="00A70201">
        <w:rPr>
          <w:rFonts w:ascii="Georgia" w:hAnsi="Georgia"/>
          <w:sz w:val="24"/>
          <w:szCs w:val="24"/>
        </w:rPr>
        <w:t>5</w:t>
      </w:r>
      <w:r w:rsidR="00670F2F" w:rsidRPr="006173D8">
        <w:rPr>
          <w:rFonts w:ascii="Georgia" w:hAnsi="Georgia"/>
          <w:sz w:val="24"/>
          <w:szCs w:val="24"/>
        </w:rPr>
        <w:t xml:space="preserve"> Operating Budget</w:t>
      </w:r>
      <w:r w:rsidR="001E53CE" w:rsidRPr="006173D8">
        <w:rPr>
          <w:rFonts w:ascii="Georgia" w:hAnsi="Georgia"/>
          <w:sz w:val="24"/>
          <w:szCs w:val="24"/>
        </w:rPr>
        <w:t xml:space="preserve"> was presented as follows</w:t>
      </w:r>
      <w:r w:rsidR="00BC69DD" w:rsidRPr="006173D8">
        <w:rPr>
          <w:rFonts w:ascii="Georgia" w:hAnsi="Georgia"/>
          <w:sz w:val="24"/>
          <w:szCs w:val="24"/>
        </w:rPr>
        <w:t>:</w:t>
      </w:r>
    </w:p>
    <w:p w14:paraId="1342F15A" w14:textId="77777777" w:rsidR="00790ED0" w:rsidRPr="006173D8" w:rsidRDefault="00790ED0" w:rsidP="00A70201">
      <w:pPr>
        <w:spacing w:after="0" w:line="20" w:lineRule="atLeast"/>
        <w:ind w:firstLine="720"/>
        <w:rPr>
          <w:rFonts w:ascii="Georgia" w:hAnsi="Georgia"/>
          <w:sz w:val="10"/>
          <w:szCs w:val="10"/>
        </w:rPr>
      </w:pPr>
    </w:p>
    <w:p w14:paraId="369B2093" w14:textId="2F11301B" w:rsidR="00790ED0" w:rsidRPr="006173D8" w:rsidRDefault="00790ED0" w:rsidP="00A70201">
      <w:pPr>
        <w:pStyle w:val="BodyTextIndent2"/>
        <w:spacing w:line="20" w:lineRule="atLeast"/>
        <w:ind w:left="720" w:firstLine="720"/>
        <w:jc w:val="left"/>
        <w:rPr>
          <w:rStyle w:val="Emphasis"/>
          <w:rFonts w:ascii="Georgia" w:hAnsi="Georgia"/>
        </w:rPr>
      </w:pPr>
      <w:r w:rsidRPr="006173D8">
        <w:rPr>
          <w:rStyle w:val="Emphasis"/>
          <w:rFonts w:ascii="Georgia" w:hAnsi="Georgia"/>
          <w:b/>
          <w:bCs/>
        </w:rPr>
        <w:t>Item A:</w:t>
      </w:r>
      <w:r w:rsidRPr="006173D8">
        <w:rPr>
          <w:rStyle w:val="Emphasis"/>
          <w:rFonts w:ascii="Georgia" w:hAnsi="Georgia"/>
        </w:rPr>
        <w:t xml:space="preserve"> Adoption of</w:t>
      </w:r>
      <w:r w:rsidR="001E53CE" w:rsidRPr="006173D8">
        <w:rPr>
          <w:rStyle w:val="Emphasis"/>
          <w:rFonts w:ascii="Georgia" w:hAnsi="Georgia"/>
        </w:rPr>
        <w:t xml:space="preserve"> Finalized</w:t>
      </w:r>
      <w:r w:rsidRPr="006173D8">
        <w:rPr>
          <w:rStyle w:val="Emphasis"/>
          <w:rFonts w:ascii="Georgia" w:hAnsi="Georgia"/>
        </w:rPr>
        <w:t xml:space="preserve"> 202</w:t>
      </w:r>
      <w:r w:rsidR="009E1504">
        <w:rPr>
          <w:rStyle w:val="Emphasis"/>
          <w:rFonts w:ascii="Georgia" w:hAnsi="Georgia"/>
        </w:rPr>
        <w:t>4</w:t>
      </w:r>
      <w:r w:rsidRPr="006173D8">
        <w:rPr>
          <w:rStyle w:val="Emphasis"/>
          <w:rFonts w:ascii="Georgia" w:hAnsi="Georgia"/>
        </w:rPr>
        <w:t xml:space="preserve"> Fiscal Year Operating Budget.</w:t>
      </w:r>
    </w:p>
    <w:p w14:paraId="783D758D" w14:textId="56CD387A" w:rsidR="00790ED0" w:rsidRPr="006173D8" w:rsidRDefault="00790ED0" w:rsidP="00A70201">
      <w:pPr>
        <w:pStyle w:val="BodyTextIndent2"/>
        <w:numPr>
          <w:ilvl w:val="0"/>
          <w:numId w:val="3"/>
        </w:numPr>
        <w:spacing w:line="20" w:lineRule="atLeast"/>
        <w:jc w:val="left"/>
        <w:rPr>
          <w:rStyle w:val="Emphasis"/>
          <w:rFonts w:ascii="Georgia" w:hAnsi="Georgia"/>
        </w:rPr>
      </w:pPr>
      <w:r w:rsidRPr="006173D8">
        <w:rPr>
          <w:rStyle w:val="Emphasis"/>
          <w:rFonts w:ascii="Georgia" w:hAnsi="Georgia"/>
        </w:rPr>
        <w:t>FY202</w:t>
      </w:r>
      <w:r w:rsidR="00A70201">
        <w:rPr>
          <w:rStyle w:val="Emphasis"/>
          <w:rFonts w:ascii="Georgia" w:hAnsi="Georgia"/>
        </w:rPr>
        <w:t>4</w:t>
      </w:r>
      <w:r w:rsidRPr="006173D8">
        <w:rPr>
          <w:rStyle w:val="Emphasis"/>
          <w:rFonts w:ascii="Georgia" w:hAnsi="Georgia"/>
        </w:rPr>
        <w:t>/20</w:t>
      </w:r>
      <w:r w:rsidR="009E1504">
        <w:rPr>
          <w:rStyle w:val="Emphasis"/>
          <w:rFonts w:ascii="Georgia" w:hAnsi="Georgia"/>
        </w:rPr>
        <w:t>2</w:t>
      </w:r>
      <w:r w:rsidR="00A70201">
        <w:rPr>
          <w:rStyle w:val="Emphasis"/>
          <w:rFonts w:ascii="Georgia" w:hAnsi="Georgia"/>
        </w:rPr>
        <w:t>5</w:t>
      </w:r>
      <w:r w:rsidRPr="006173D8">
        <w:rPr>
          <w:rStyle w:val="Emphasis"/>
          <w:rFonts w:ascii="Georgia" w:hAnsi="Georgia"/>
        </w:rPr>
        <w:t xml:space="preserve"> Revenue Summary</w:t>
      </w:r>
    </w:p>
    <w:p w14:paraId="68D38D5E" w14:textId="4FC50869" w:rsidR="00790ED0" w:rsidRPr="006173D8" w:rsidRDefault="00790ED0" w:rsidP="00A70201">
      <w:pPr>
        <w:pStyle w:val="BodyTextIndent2"/>
        <w:numPr>
          <w:ilvl w:val="0"/>
          <w:numId w:val="3"/>
        </w:numPr>
        <w:spacing w:line="20" w:lineRule="atLeast"/>
        <w:jc w:val="left"/>
        <w:rPr>
          <w:rStyle w:val="Emphasis"/>
          <w:rFonts w:ascii="Georgia" w:hAnsi="Georgia"/>
        </w:rPr>
      </w:pPr>
      <w:r w:rsidRPr="006173D8">
        <w:rPr>
          <w:rStyle w:val="Emphasis"/>
          <w:rFonts w:ascii="Georgia" w:hAnsi="Georgia"/>
        </w:rPr>
        <w:t>FY202</w:t>
      </w:r>
      <w:r w:rsidR="00A70201">
        <w:rPr>
          <w:rStyle w:val="Emphasis"/>
          <w:rFonts w:ascii="Georgia" w:hAnsi="Georgia"/>
        </w:rPr>
        <w:t>4</w:t>
      </w:r>
      <w:r w:rsidRPr="006173D8">
        <w:rPr>
          <w:rStyle w:val="Emphasis"/>
          <w:rFonts w:ascii="Georgia" w:hAnsi="Georgia"/>
        </w:rPr>
        <w:t>/202</w:t>
      </w:r>
      <w:r w:rsidR="00A70201">
        <w:rPr>
          <w:rStyle w:val="Emphasis"/>
          <w:rFonts w:ascii="Georgia" w:hAnsi="Georgia"/>
        </w:rPr>
        <w:t>5</w:t>
      </w:r>
      <w:r w:rsidRPr="006173D8">
        <w:rPr>
          <w:rStyle w:val="Emphasis"/>
          <w:rFonts w:ascii="Georgia" w:hAnsi="Georgia"/>
        </w:rPr>
        <w:t xml:space="preserve"> Expense Summary</w:t>
      </w:r>
    </w:p>
    <w:p w14:paraId="27F811EC" w14:textId="7530CB62" w:rsidR="00790ED0" w:rsidRPr="006173D8" w:rsidRDefault="00790ED0" w:rsidP="00A70201">
      <w:pPr>
        <w:pStyle w:val="BodyTextIndent2"/>
        <w:numPr>
          <w:ilvl w:val="0"/>
          <w:numId w:val="3"/>
        </w:numPr>
        <w:spacing w:line="20" w:lineRule="atLeast"/>
        <w:jc w:val="left"/>
        <w:rPr>
          <w:rStyle w:val="Emphasis"/>
          <w:rFonts w:ascii="Georgia" w:hAnsi="Georgia"/>
        </w:rPr>
      </w:pPr>
      <w:r w:rsidRPr="006173D8">
        <w:rPr>
          <w:rStyle w:val="Emphasis"/>
          <w:rFonts w:ascii="Georgia" w:hAnsi="Georgia"/>
        </w:rPr>
        <w:t>Resolution Adopting the Murray County FY20</w:t>
      </w:r>
      <w:r w:rsidR="009E1504">
        <w:rPr>
          <w:rStyle w:val="Emphasis"/>
          <w:rFonts w:ascii="Georgia" w:hAnsi="Georgia"/>
        </w:rPr>
        <w:t>2</w:t>
      </w:r>
      <w:r w:rsidR="00A70201">
        <w:rPr>
          <w:rStyle w:val="Emphasis"/>
          <w:rFonts w:ascii="Georgia" w:hAnsi="Georgia"/>
        </w:rPr>
        <w:t>5</w:t>
      </w:r>
      <w:r w:rsidRPr="006173D8">
        <w:rPr>
          <w:rStyle w:val="Emphasis"/>
          <w:rFonts w:ascii="Georgia" w:hAnsi="Georgia"/>
        </w:rPr>
        <w:t xml:space="preserve"> Operating Budget</w:t>
      </w:r>
    </w:p>
    <w:p w14:paraId="72D45A88" w14:textId="431D206B" w:rsidR="00790ED0" w:rsidRPr="006173D8" w:rsidRDefault="00790ED0" w:rsidP="00A70201">
      <w:pPr>
        <w:pStyle w:val="BodyTextIndent2"/>
        <w:numPr>
          <w:ilvl w:val="0"/>
          <w:numId w:val="3"/>
        </w:numPr>
        <w:spacing w:line="20" w:lineRule="atLeast"/>
        <w:jc w:val="left"/>
        <w:rPr>
          <w:rStyle w:val="Emphasis"/>
          <w:rFonts w:ascii="Georgia" w:hAnsi="Georgia"/>
        </w:rPr>
      </w:pPr>
      <w:r w:rsidRPr="006173D8">
        <w:rPr>
          <w:rStyle w:val="Emphasis"/>
          <w:rFonts w:ascii="Georgia" w:hAnsi="Georgia"/>
        </w:rPr>
        <w:t>FY202</w:t>
      </w:r>
      <w:r w:rsidR="00A70201">
        <w:rPr>
          <w:rStyle w:val="Emphasis"/>
          <w:rFonts w:ascii="Georgia" w:hAnsi="Georgia"/>
        </w:rPr>
        <w:t>5</w:t>
      </w:r>
      <w:r w:rsidRPr="006173D8">
        <w:rPr>
          <w:rStyle w:val="Emphasis"/>
          <w:rFonts w:ascii="Georgia" w:hAnsi="Georgia"/>
        </w:rPr>
        <w:t xml:space="preserve"> Restricted Revenue Funds</w:t>
      </w:r>
    </w:p>
    <w:p w14:paraId="57A1FE67" w14:textId="4F9F3E13" w:rsidR="00790ED0" w:rsidRPr="006173D8" w:rsidRDefault="00790ED0" w:rsidP="00A70201">
      <w:pPr>
        <w:pStyle w:val="BodyTextIndent2"/>
        <w:numPr>
          <w:ilvl w:val="0"/>
          <w:numId w:val="3"/>
        </w:numPr>
        <w:spacing w:line="20" w:lineRule="atLeast"/>
        <w:jc w:val="left"/>
        <w:rPr>
          <w:rStyle w:val="Emphasis"/>
          <w:rFonts w:ascii="Georgia" w:hAnsi="Georgia"/>
        </w:rPr>
      </w:pPr>
      <w:r w:rsidRPr="006173D8">
        <w:rPr>
          <w:rStyle w:val="Emphasis"/>
          <w:rFonts w:ascii="Georgia" w:hAnsi="Georgia"/>
        </w:rPr>
        <w:t>FY202</w:t>
      </w:r>
      <w:r w:rsidR="00A70201">
        <w:rPr>
          <w:rStyle w:val="Emphasis"/>
          <w:rFonts w:ascii="Georgia" w:hAnsi="Georgia"/>
        </w:rPr>
        <w:t>5</w:t>
      </w:r>
      <w:r w:rsidRPr="006173D8">
        <w:rPr>
          <w:rStyle w:val="Emphasis"/>
          <w:rFonts w:ascii="Georgia" w:hAnsi="Georgia"/>
        </w:rPr>
        <w:t xml:space="preserve"> General Fund Expenses</w:t>
      </w:r>
    </w:p>
    <w:p w14:paraId="3EE43ABC" w14:textId="1C3335E5" w:rsidR="00A41059" w:rsidRDefault="00790ED0" w:rsidP="00A70201">
      <w:pPr>
        <w:pStyle w:val="BodyTextIndent2"/>
        <w:numPr>
          <w:ilvl w:val="0"/>
          <w:numId w:val="3"/>
        </w:numPr>
        <w:spacing w:line="20" w:lineRule="atLeast"/>
        <w:jc w:val="left"/>
        <w:rPr>
          <w:rStyle w:val="Emphasis"/>
          <w:rFonts w:ascii="Georgia" w:hAnsi="Georgia"/>
        </w:rPr>
      </w:pPr>
      <w:r w:rsidRPr="006173D8">
        <w:rPr>
          <w:rStyle w:val="Emphasis"/>
          <w:rFonts w:ascii="Georgia" w:hAnsi="Georgia"/>
        </w:rPr>
        <w:t>FY202</w:t>
      </w:r>
      <w:r w:rsidR="00A70201">
        <w:rPr>
          <w:rStyle w:val="Emphasis"/>
          <w:rFonts w:ascii="Georgia" w:hAnsi="Georgia"/>
        </w:rPr>
        <w:t>5</w:t>
      </w:r>
      <w:r w:rsidRPr="006173D8">
        <w:rPr>
          <w:rStyle w:val="Emphasis"/>
          <w:rFonts w:ascii="Georgia" w:hAnsi="Georgia"/>
        </w:rPr>
        <w:t xml:space="preserve"> Restricted Fund Expenses</w:t>
      </w:r>
    </w:p>
    <w:p w14:paraId="6991EB23" w14:textId="77777777" w:rsidR="009E1504" w:rsidRPr="006173D8" w:rsidRDefault="009E1504" w:rsidP="00A70201">
      <w:pPr>
        <w:pStyle w:val="BodyTextIndent2"/>
        <w:spacing w:line="20" w:lineRule="atLeast"/>
        <w:ind w:left="2580" w:firstLine="0"/>
        <w:jc w:val="left"/>
        <w:rPr>
          <w:rFonts w:ascii="Georgia" w:hAnsi="Georgia"/>
          <w:i/>
          <w:iCs/>
        </w:rPr>
      </w:pPr>
    </w:p>
    <w:p w14:paraId="4B02D00F" w14:textId="2D7DF058" w:rsidR="001E53CE" w:rsidRPr="006173D8" w:rsidRDefault="00670F2F" w:rsidP="00A70201">
      <w:pPr>
        <w:spacing w:after="0" w:line="20" w:lineRule="atLeast"/>
        <w:rPr>
          <w:rFonts w:ascii="Georgia" w:hAnsi="Georgia"/>
          <w:sz w:val="24"/>
          <w:szCs w:val="24"/>
        </w:rPr>
      </w:pPr>
      <w:r w:rsidRPr="006173D8">
        <w:rPr>
          <w:rFonts w:ascii="Georgia" w:hAnsi="Georgia"/>
          <w:sz w:val="24"/>
          <w:szCs w:val="24"/>
        </w:rPr>
        <w:t xml:space="preserve">Greg Hogan, Murray County Sole Commissioner, </w:t>
      </w:r>
      <w:r w:rsidR="001E53CE" w:rsidRPr="006173D8">
        <w:rPr>
          <w:rFonts w:ascii="Georgia" w:hAnsi="Georgia"/>
          <w:sz w:val="24"/>
          <w:szCs w:val="24"/>
        </w:rPr>
        <w:t>signed the resolution adopting the finalized Murray County FY 202</w:t>
      </w:r>
      <w:r w:rsidR="00A70201">
        <w:rPr>
          <w:rFonts w:ascii="Georgia" w:hAnsi="Georgia"/>
          <w:sz w:val="24"/>
          <w:szCs w:val="24"/>
        </w:rPr>
        <w:t>5</w:t>
      </w:r>
      <w:r w:rsidR="001E53CE" w:rsidRPr="006173D8">
        <w:rPr>
          <w:rFonts w:ascii="Georgia" w:hAnsi="Georgia"/>
          <w:sz w:val="24"/>
          <w:szCs w:val="24"/>
        </w:rPr>
        <w:t xml:space="preserve"> Operating Budget and </w:t>
      </w:r>
      <w:r w:rsidRPr="006173D8">
        <w:rPr>
          <w:rFonts w:ascii="Georgia" w:hAnsi="Georgia"/>
          <w:sz w:val="24"/>
          <w:szCs w:val="24"/>
        </w:rPr>
        <w:t xml:space="preserve">appropriation of funds </w:t>
      </w:r>
      <w:r w:rsidR="001E53CE" w:rsidRPr="006173D8">
        <w:rPr>
          <w:rFonts w:ascii="Georgia" w:hAnsi="Georgia"/>
          <w:sz w:val="24"/>
          <w:szCs w:val="24"/>
        </w:rPr>
        <w:t>for</w:t>
      </w:r>
      <w:r w:rsidRPr="006173D8">
        <w:rPr>
          <w:rFonts w:ascii="Georgia" w:hAnsi="Georgia"/>
          <w:sz w:val="24"/>
          <w:szCs w:val="24"/>
        </w:rPr>
        <w:t xml:space="preserve"> the fiscal year 202</w:t>
      </w:r>
      <w:r w:rsidR="00A70201">
        <w:rPr>
          <w:rFonts w:ascii="Georgia" w:hAnsi="Georgia"/>
          <w:sz w:val="24"/>
          <w:szCs w:val="24"/>
        </w:rPr>
        <w:t>5</w:t>
      </w:r>
      <w:r w:rsidR="001E53CE" w:rsidRPr="006173D8">
        <w:rPr>
          <w:rFonts w:ascii="Georgia" w:hAnsi="Georgia"/>
          <w:sz w:val="24"/>
          <w:szCs w:val="24"/>
        </w:rPr>
        <w:t>.</w:t>
      </w:r>
    </w:p>
    <w:p w14:paraId="32D00BB2" w14:textId="77777777" w:rsidR="00A41059" w:rsidRDefault="00A41059" w:rsidP="00A70201">
      <w:pPr>
        <w:spacing w:after="0" w:line="20" w:lineRule="atLeast"/>
        <w:rPr>
          <w:rFonts w:ascii="Georgia" w:hAnsi="Georgia"/>
          <w:sz w:val="16"/>
          <w:szCs w:val="16"/>
        </w:rPr>
      </w:pPr>
    </w:p>
    <w:p w14:paraId="0C6C2D1D" w14:textId="77777777" w:rsidR="001D76F9" w:rsidRPr="006173D8" w:rsidRDefault="001D76F9" w:rsidP="00A70201">
      <w:pPr>
        <w:spacing w:after="0" w:line="20" w:lineRule="atLeast"/>
        <w:rPr>
          <w:rFonts w:ascii="Georgia" w:hAnsi="Georgia"/>
          <w:sz w:val="16"/>
          <w:szCs w:val="16"/>
        </w:rPr>
      </w:pPr>
    </w:p>
    <w:p w14:paraId="5DD47AF5" w14:textId="121156FF" w:rsidR="00CF2AB9" w:rsidRPr="006173D8" w:rsidRDefault="001E53CE" w:rsidP="00A70201">
      <w:pPr>
        <w:spacing w:after="0" w:line="20" w:lineRule="atLeast"/>
        <w:rPr>
          <w:rFonts w:ascii="Georgia" w:hAnsi="Georgia"/>
          <w:sz w:val="24"/>
          <w:szCs w:val="24"/>
        </w:rPr>
      </w:pPr>
      <w:r w:rsidRPr="006173D8">
        <w:rPr>
          <w:rFonts w:ascii="Georgia" w:hAnsi="Georgia"/>
          <w:sz w:val="24"/>
          <w:szCs w:val="24"/>
        </w:rPr>
        <w:t xml:space="preserve">Commissioner Hogan </w:t>
      </w:r>
      <w:r w:rsidR="006B5AA0" w:rsidRPr="006173D8">
        <w:rPr>
          <w:rFonts w:ascii="Georgia" w:hAnsi="Georgia"/>
          <w:sz w:val="24"/>
          <w:szCs w:val="24"/>
        </w:rPr>
        <w:t>ad</w:t>
      </w:r>
      <w:r w:rsidR="00E77F9F" w:rsidRPr="006173D8">
        <w:rPr>
          <w:rFonts w:ascii="Georgia" w:hAnsi="Georgia"/>
          <w:sz w:val="24"/>
          <w:szCs w:val="24"/>
        </w:rPr>
        <w:t>journed the meeting</w:t>
      </w:r>
      <w:r w:rsidR="006B5AA0" w:rsidRPr="006173D8">
        <w:rPr>
          <w:rFonts w:ascii="Georgia" w:hAnsi="Georgia"/>
          <w:sz w:val="24"/>
          <w:szCs w:val="24"/>
        </w:rPr>
        <w:t xml:space="preserve"> at approximately </w:t>
      </w:r>
      <w:r w:rsidR="009E1504">
        <w:rPr>
          <w:rFonts w:ascii="Georgia" w:hAnsi="Georgia"/>
          <w:sz w:val="24"/>
          <w:szCs w:val="24"/>
        </w:rPr>
        <w:t>10:1</w:t>
      </w:r>
      <w:r w:rsidR="00A70201">
        <w:rPr>
          <w:rFonts w:ascii="Georgia" w:hAnsi="Georgia"/>
          <w:sz w:val="24"/>
          <w:szCs w:val="24"/>
        </w:rPr>
        <w:t>4</w:t>
      </w:r>
      <w:r w:rsidR="006B5AA0" w:rsidRPr="006173D8">
        <w:rPr>
          <w:rFonts w:ascii="Georgia" w:hAnsi="Georgia"/>
          <w:sz w:val="24"/>
          <w:szCs w:val="24"/>
        </w:rPr>
        <w:t>A.M.</w:t>
      </w:r>
    </w:p>
    <w:p w14:paraId="04E684EF" w14:textId="77777777" w:rsidR="00A41059" w:rsidRDefault="00A41059" w:rsidP="00A70201">
      <w:pPr>
        <w:spacing w:after="0" w:line="20" w:lineRule="atLeast"/>
        <w:rPr>
          <w:rFonts w:ascii="Georgia" w:hAnsi="Georgia"/>
          <w:sz w:val="16"/>
          <w:szCs w:val="16"/>
        </w:rPr>
      </w:pPr>
    </w:p>
    <w:p w14:paraId="2782A908" w14:textId="77777777" w:rsidR="001D76F9" w:rsidRPr="006173D8" w:rsidRDefault="001D76F9" w:rsidP="00A70201">
      <w:pPr>
        <w:spacing w:after="0" w:line="20" w:lineRule="atLeast"/>
        <w:rPr>
          <w:rFonts w:ascii="Georgia" w:hAnsi="Georgia"/>
          <w:sz w:val="16"/>
          <w:szCs w:val="16"/>
        </w:rPr>
      </w:pPr>
    </w:p>
    <w:p w14:paraId="62B2A11B" w14:textId="2E4901D5" w:rsidR="009B1020" w:rsidRDefault="00E77F9F" w:rsidP="00A70201">
      <w:pPr>
        <w:spacing w:after="0" w:line="20" w:lineRule="atLeast"/>
        <w:rPr>
          <w:rFonts w:ascii="Georgia" w:hAnsi="Georgia"/>
          <w:sz w:val="24"/>
          <w:szCs w:val="24"/>
        </w:rPr>
      </w:pPr>
      <w:r w:rsidRPr="006173D8">
        <w:rPr>
          <w:rFonts w:ascii="Georgia" w:hAnsi="Georgia"/>
          <w:sz w:val="24"/>
          <w:szCs w:val="24"/>
        </w:rPr>
        <w:t>All supporting documents are in Minutes Book #1</w:t>
      </w:r>
      <w:r w:rsidR="00D734FE" w:rsidRPr="006173D8">
        <w:rPr>
          <w:rFonts w:ascii="Georgia" w:hAnsi="Georgia"/>
          <w:sz w:val="24"/>
          <w:szCs w:val="24"/>
        </w:rPr>
        <w:t>2</w:t>
      </w:r>
      <w:r w:rsidRPr="006173D8">
        <w:rPr>
          <w:rFonts w:ascii="Georgia" w:hAnsi="Georgia"/>
          <w:sz w:val="24"/>
          <w:szCs w:val="24"/>
        </w:rPr>
        <w:t>.</w:t>
      </w:r>
    </w:p>
    <w:p w14:paraId="627135E7" w14:textId="77777777" w:rsidR="009E1504" w:rsidRPr="006173D8" w:rsidRDefault="009E1504" w:rsidP="00A70201">
      <w:pPr>
        <w:spacing w:after="0" w:line="20" w:lineRule="atLeast"/>
        <w:rPr>
          <w:rFonts w:ascii="Georgia" w:hAnsi="Georgia"/>
          <w:sz w:val="24"/>
          <w:szCs w:val="24"/>
        </w:rPr>
      </w:pPr>
    </w:p>
    <w:sectPr w:rsidR="009E1504" w:rsidRPr="006173D8" w:rsidSect="00AF6275">
      <w:head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28DFE8" w14:textId="77777777" w:rsidR="00D109A2" w:rsidRDefault="00D109A2" w:rsidP="00D109A2">
      <w:pPr>
        <w:spacing w:after="0" w:line="240" w:lineRule="auto"/>
      </w:pPr>
      <w:r>
        <w:separator/>
      </w:r>
    </w:p>
  </w:endnote>
  <w:endnote w:type="continuationSeparator" w:id="0">
    <w:p w14:paraId="091FAF2A" w14:textId="77777777" w:rsidR="00D109A2" w:rsidRDefault="00D109A2" w:rsidP="00D109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eorgia Pro Black">
    <w:charset w:val="00"/>
    <w:family w:val="roman"/>
    <w:pitch w:val="variable"/>
    <w:sig w:usb0="800002AF" w:usb1="0000000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DC80B0" w14:textId="77777777" w:rsidR="00D109A2" w:rsidRDefault="00D109A2" w:rsidP="00D109A2">
      <w:pPr>
        <w:spacing w:after="0" w:line="240" w:lineRule="auto"/>
      </w:pPr>
      <w:r>
        <w:separator/>
      </w:r>
    </w:p>
  </w:footnote>
  <w:footnote w:type="continuationSeparator" w:id="0">
    <w:p w14:paraId="6C230E41" w14:textId="77777777" w:rsidR="00D109A2" w:rsidRDefault="00D109A2" w:rsidP="00D109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20006B" w14:textId="6AA44279" w:rsidR="00D109A2" w:rsidRDefault="00D109A2" w:rsidP="00D109A2">
    <w:pPr>
      <w:pStyle w:val="Header"/>
    </w:pPr>
    <w:r>
      <w:rPr>
        <w:noProof/>
      </w:rPr>
      <w:drawing>
        <wp:inline distT="0" distB="0" distL="0" distR="0" wp14:anchorId="3A9703E2" wp14:editId="4E7CCC78">
          <wp:extent cx="1276350" cy="1276350"/>
          <wp:effectExtent l="0" t="0" r="0" b="0"/>
          <wp:docPr id="1" name="Picture 1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6350" cy="1276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9F303C"/>
    <w:multiLevelType w:val="hybridMultilevel"/>
    <w:tmpl w:val="7A7E9960"/>
    <w:lvl w:ilvl="0" w:tplc="0409000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40" w:hanging="360"/>
      </w:pPr>
      <w:rPr>
        <w:rFonts w:ascii="Wingdings" w:hAnsi="Wingdings" w:hint="default"/>
      </w:rPr>
    </w:lvl>
  </w:abstractNum>
  <w:abstractNum w:abstractNumId="1" w15:restartNumberingAfterBreak="0">
    <w:nsid w:val="30EF0D38"/>
    <w:multiLevelType w:val="hybridMultilevel"/>
    <w:tmpl w:val="7DB878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1541E8"/>
    <w:multiLevelType w:val="hybridMultilevel"/>
    <w:tmpl w:val="FB30F4C6"/>
    <w:lvl w:ilvl="0" w:tplc="3000BC36">
      <w:start w:val="1"/>
      <w:numFmt w:val="upperLetter"/>
      <w:lvlText w:val="%1."/>
      <w:lvlJc w:val="left"/>
      <w:pPr>
        <w:tabs>
          <w:tab w:val="num" w:pos="1860"/>
        </w:tabs>
        <w:ind w:left="1860" w:hanging="45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num w:numId="1" w16cid:durableId="602493898">
    <w:abstractNumId w:val="1"/>
  </w:num>
  <w:num w:numId="2" w16cid:durableId="552885020">
    <w:abstractNumId w:val="2"/>
  </w:num>
  <w:num w:numId="3" w16cid:durableId="2118856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pWh85a16VqQfZ+cmYDYrWNFYI9ftwDQmEn7oMLYd4nVsBjZ4ZsdS0Z+qOBB6WVQTfm30UsV64ZrKi/W5YPpIwg==" w:salt="jusNUu42/BIhfH6J9RFWxg=="/>
  <w:defaultTabStop w:val="720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9A2"/>
    <w:rsid w:val="000155C5"/>
    <w:rsid w:val="00056BF9"/>
    <w:rsid w:val="000605DF"/>
    <w:rsid w:val="00092D27"/>
    <w:rsid w:val="000A4648"/>
    <w:rsid w:val="000C3E08"/>
    <w:rsid w:val="000E0A8A"/>
    <w:rsid w:val="001D76F9"/>
    <w:rsid w:val="001E53CE"/>
    <w:rsid w:val="0024684E"/>
    <w:rsid w:val="0039653C"/>
    <w:rsid w:val="00444989"/>
    <w:rsid w:val="0046240B"/>
    <w:rsid w:val="005244B1"/>
    <w:rsid w:val="00561B2F"/>
    <w:rsid w:val="00586608"/>
    <w:rsid w:val="00596AD6"/>
    <w:rsid w:val="006173D8"/>
    <w:rsid w:val="00670F2F"/>
    <w:rsid w:val="006961FF"/>
    <w:rsid w:val="00697ED6"/>
    <w:rsid w:val="006A2CAC"/>
    <w:rsid w:val="006B5AA0"/>
    <w:rsid w:val="006C4703"/>
    <w:rsid w:val="006F0286"/>
    <w:rsid w:val="00747C6C"/>
    <w:rsid w:val="00751EA5"/>
    <w:rsid w:val="00790ED0"/>
    <w:rsid w:val="007A3309"/>
    <w:rsid w:val="007B1637"/>
    <w:rsid w:val="00842DE5"/>
    <w:rsid w:val="00890A63"/>
    <w:rsid w:val="00921E10"/>
    <w:rsid w:val="0094024F"/>
    <w:rsid w:val="009B1020"/>
    <w:rsid w:val="009B332C"/>
    <w:rsid w:val="009C3DA8"/>
    <w:rsid w:val="009E1504"/>
    <w:rsid w:val="00A23CB8"/>
    <w:rsid w:val="00A41059"/>
    <w:rsid w:val="00A70201"/>
    <w:rsid w:val="00AA19CB"/>
    <w:rsid w:val="00AF6275"/>
    <w:rsid w:val="00B41BD5"/>
    <w:rsid w:val="00BC69DD"/>
    <w:rsid w:val="00C60783"/>
    <w:rsid w:val="00C7196A"/>
    <w:rsid w:val="00CA0099"/>
    <w:rsid w:val="00CA1157"/>
    <w:rsid w:val="00CC0ECC"/>
    <w:rsid w:val="00CF2AB9"/>
    <w:rsid w:val="00CF38D2"/>
    <w:rsid w:val="00D109A2"/>
    <w:rsid w:val="00D734FE"/>
    <w:rsid w:val="00D85F2B"/>
    <w:rsid w:val="00E04FBD"/>
    <w:rsid w:val="00E12535"/>
    <w:rsid w:val="00E77F9F"/>
    <w:rsid w:val="00ED1F64"/>
    <w:rsid w:val="00F11DB7"/>
    <w:rsid w:val="00F26179"/>
    <w:rsid w:val="00F55049"/>
    <w:rsid w:val="00FB23CC"/>
    <w:rsid w:val="00FC7283"/>
    <w:rsid w:val="00FC7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  <w14:docId w14:val="33883FB0"/>
  <w15:chartTrackingRefBased/>
  <w15:docId w15:val="{8A5D1FFC-A409-4F1B-ACF0-6F380109D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109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09A2"/>
  </w:style>
  <w:style w:type="paragraph" w:styleId="Footer">
    <w:name w:val="footer"/>
    <w:basedOn w:val="Normal"/>
    <w:link w:val="FooterChar"/>
    <w:uiPriority w:val="99"/>
    <w:unhideWhenUsed/>
    <w:rsid w:val="00D109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09A2"/>
  </w:style>
  <w:style w:type="character" w:styleId="Hyperlink">
    <w:name w:val="Hyperlink"/>
    <w:basedOn w:val="DefaultParagraphFont"/>
    <w:uiPriority w:val="99"/>
    <w:unhideWhenUsed/>
    <w:rsid w:val="00FC7C3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C7C3A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6B5AA0"/>
    <w:pPr>
      <w:ind w:left="720"/>
      <w:contextualSpacing/>
    </w:pPr>
  </w:style>
  <w:style w:type="paragraph" w:styleId="BodyTextIndent2">
    <w:name w:val="Body Text Indent 2"/>
    <w:basedOn w:val="Normal"/>
    <w:link w:val="BodyTextIndent2Char"/>
    <w:rsid w:val="00790ED0"/>
    <w:pPr>
      <w:spacing w:after="0" w:line="240" w:lineRule="auto"/>
      <w:ind w:left="2880" w:hanging="720"/>
      <w:jc w:val="both"/>
    </w:pPr>
    <w:rPr>
      <w:rFonts w:ascii="Arial" w:eastAsia="Times New Roman" w:hAnsi="Arial" w:cs="Times New Roman"/>
      <w:sz w:val="28"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790ED0"/>
    <w:rPr>
      <w:rFonts w:ascii="Arial" w:eastAsia="Times New Roman" w:hAnsi="Arial" w:cs="Times New Roman"/>
      <w:sz w:val="28"/>
      <w:szCs w:val="20"/>
    </w:rPr>
  </w:style>
  <w:style w:type="character" w:styleId="Emphasis">
    <w:name w:val="Emphasis"/>
    <w:basedOn w:val="DefaultParagraphFont"/>
    <w:uiPriority w:val="20"/>
    <w:qFormat/>
    <w:rsid w:val="00790ED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3336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hogan@murraycountyga.gov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hogan@murraycountyga.g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237</Words>
  <Characters>1355</Characters>
  <Application>Microsoft Office Word</Application>
  <DocSecurity>8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Annex</dc:creator>
  <cp:keywords/>
  <dc:description/>
  <cp:lastModifiedBy>Tina Davis</cp:lastModifiedBy>
  <cp:revision>4</cp:revision>
  <cp:lastPrinted>2023-01-03T22:33:00Z</cp:lastPrinted>
  <dcterms:created xsi:type="dcterms:W3CDTF">2024-12-18T16:16:00Z</dcterms:created>
  <dcterms:modified xsi:type="dcterms:W3CDTF">2024-12-18T16:17:00Z</dcterms:modified>
</cp:coreProperties>
</file>